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84" w:rsidRDefault="004F2184"/>
    <w:p w:rsidR="00C30F1A" w:rsidRDefault="00C30F1A" w:rsidP="00C30F1A">
      <w:pPr>
        <w:jc w:val="center"/>
      </w:pPr>
      <w:r>
        <w:t>Agenda</w:t>
      </w:r>
    </w:p>
    <w:p w:rsidR="00C30F1A" w:rsidRDefault="000C1ED7" w:rsidP="00C30F1A">
      <w:pPr>
        <w:jc w:val="center"/>
      </w:pPr>
      <w:r>
        <w:t>August 9, 2017</w:t>
      </w:r>
      <w:r w:rsidR="00C30F1A">
        <w:t xml:space="preserve"> – </w:t>
      </w:r>
      <w:r>
        <w:t>1:00 to 3:00</w:t>
      </w:r>
      <w:r w:rsidR="00C30F1A">
        <w:t xml:space="preserve"> pm</w:t>
      </w:r>
    </w:p>
    <w:p w:rsidR="00C30F1A" w:rsidRDefault="00C30F1A" w:rsidP="00C30F1A">
      <w:pPr>
        <w:jc w:val="center"/>
      </w:pPr>
      <w:r>
        <w:t xml:space="preserve">129,000 Pound Large Truck Network </w:t>
      </w:r>
    </w:p>
    <w:p w:rsidR="00C30F1A" w:rsidRDefault="00C30F1A" w:rsidP="00C30F1A">
      <w:pPr>
        <w:jc w:val="center"/>
      </w:pPr>
      <w:r>
        <w:t xml:space="preserve">NDDOT Room </w:t>
      </w:r>
      <w:r w:rsidR="000C1ED7">
        <w:t>127</w:t>
      </w:r>
    </w:p>
    <w:p w:rsidR="000C1ED7" w:rsidRDefault="000C1ED7" w:rsidP="00C30F1A">
      <w:pPr>
        <w:jc w:val="center"/>
      </w:pPr>
    </w:p>
    <w:p w:rsidR="000C1ED7" w:rsidRDefault="000C1ED7" w:rsidP="00C30F1A">
      <w:pPr>
        <w:jc w:val="center"/>
      </w:pPr>
    </w:p>
    <w:p w:rsidR="000C1ED7" w:rsidRDefault="000C1ED7" w:rsidP="00C30F1A">
      <w:pPr>
        <w:jc w:val="center"/>
      </w:pPr>
    </w:p>
    <w:p w:rsidR="00C30F1A" w:rsidRDefault="00C30F1A" w:rsidP="00C30F1A"/>
    <w:p w:rsidR="00C30F1A" w:rsidRDefault="000C1ED7" w:rsidP="00C30F1A">
      <w:r>
        <w:t>1:00</w:t>
      </w:r>
      <w:r w:rsidR="00C30F1A">
        <w:t xml:space="preserve"> </w:t>
      </w:r>
      <w:r w:rsidR="00C30F1A">
        <w:tab/>
        <w:t>Call to Order, Introduction/Roll Call of Attendees – Brad Darr</w:t>
      </w:r>
    </w:p>
    <w:p w:rsidR="00C30F1A" w:rsidRDefault="00C30F1A" w:rsidP="00C30F1A"/>
    <w:p w:rsidR="00DA632E" w:rsidRDefault="000C1ED7" w:rsidP="00C30F1A">
      <w:r>
        <w:t>1:</w:t>
      </w:r>
      <w:r w:rsidR="00F96C4B">
        <w:t>15</w:t>
      </w:r>
      <w:r w:rsidR="00C30F1A">
        <w:t xml:space="preserve"> </w:t>
      </w:r>
      <w:r w:rsidR="00C30F1A">
        <w:tab/>
      </w:r>
      <w:r w:rsidR="00DA632E">
        <w:t>Permit process in place for August 1</w:t>
      </w:r>
      <w:r w:rsidR="00DA632E" w:rsidRPr="00DA632E">
        <w:rPr>
          <w:vertAlign w:val="superscript"/>
        </w:rPr>
        <w:t>st</w:t>
      </w:r>
      <w:r w:rsidR="00DA632E">
        <w:t xml:space="preserve"> /Discussion</w:t>
      </w:r>
    </w:p>
    <w:p w:rsidR="00DA632E" w:rsidRDefault="00DA632E" w:rsidP="00C30F1A"/>
    <w:p w:rsidR="00DA632E" w:rsidRDefault="000C1ED7" w:rsidP="00C30F1A">
      <w:r>
        <w:t>2:00</w:t>
      </w:r>
      <w:r w:rsidR="00DA632E">
        <w:tab/>
        <w:t>Potential process for adding new roads to network/Discussion</w:t>
      </w:r>
    </w:p>
    <w:p w:rsidR="000C1ED7" w:rsidRDefault="000C1ED7" w:rsidP="00C30F1A"/>
    <w:p w:rsidR="000C1ED7" w:rsidRDefault="000C1ED7" w:rsidP="00C30F1A">
      <w:r>
        <w:t>2:</w:t>
      </w:r>
      <w:r w:rsidR="00255C6F">
        <w:t>45</w:t>
      </w:r>
      <w:r>
        <w:tab/>
      </w:r>
      <w:r w:rsidR="00F96C4B">
        <w:t>Potential Charter for Advisory Committee</w:t>
      </w:r>
    </w:p>
    <w:p w:rsidR="00F96C4B" w:rsidRDefault="00F96C4B" w:rsidP="00C30F1A"/>
    <w:p w:rsidR="00F96C4B" w:rsidRDefault="00F96C4B" w:rsidP="00C30F1A">
      <w:r>
        <w:t>2:50</w:t>
      </w:r>
      <w:r>
        <w:tab/>
        <w:t>Update</w:t>
      </w:r>
      <w:r w:rsidR="00014525">
        <w:t xml:space="preserve"> on</w:t>
      </w:r>
      <w:r>
        <w:t xml:space="preserve"> Federal Legislation</w:t>
      </w:r>
    </w:p>
    <w:p w:rsidR="00C30F1A" w:rsidRDefault="00C30F1A" w:rsidP="00C30F1A"/>
    <w:p w:rsidR="004D5DBF" w:rsidRDefault="000C1ED7" w:rsidP="00C30F1A">
      <w:r>
        <w:t>3:00</w:t>
      </w:r>
      <w:r w:rsidR="004D5DBF">
        <w:tab/>
        <w:t>Adjourn</w:t>
      </w:r>
    </w:p>
    <w:p w:rsidR="009D35D0" w:rsidRDefault="009D35D0" w:rsidP="00C30F1A"/>
    <w:p w:rsidR="009D35D0" w:rsidRDefault="009D35D0" w:rsidP="00C30F1A"/>
    <w:p w:rsidR="009D35D0" w:rsidRDefault="00B61772" w:rsidP="00C30F1A">
      <w:r>
        <w:t>C</w:t>
      </w:r>
      <w:r w:rsidR="009D35D0">
        <w:t>all to order</w:t>
      </w:r>
      <w:r>
        <w:t xml:space="preserve"> – Attending </w:t>
      </w:r>
      <w:r w:rsidR="0072389F">
        <w:t>Brad Dar</w:t>
      </w:r>
      <w:r w:rsidR="00B902C3">
        <w:t>r</w:t>
      </w:r>
      <w:r w:rsidR="0072389F">
        <w:t xml:space="preserve">, Wayde Swenson, </w:t>
      </w:r>
      <w:r w:rsidR="009D35D0">
        <w:t xml:space="preserve">Kevin </w:t>
      </w:r>
      <w:proofErr w:type="spellStart"/>
      <w:r w:rsidR="009D35D0">
        <w:t>Sonsalla</w:t>
      </w:r>
      <w:proofErr w:type="spellEnd"/>
      <w:r>
        <w:t>, Jay S</w:t>
      </w:r>
      <w:r w:rsidR="0072389F">
        <w:t>c</w:t>
      </w:r>
      <w:r w:rsidR="009D35D0">
        <w:t xml:space="preserve">huller, </w:t>
      </w:r>
      <w:r w:rsidR="0072389F">
        <w:t xml:space="preserve">Tom </w:t>
      </w:r>
      <w:proofErr w:type="spellStart"/>
      <w:r w:rsidR="0072389F">
        <w:t>S</w:t>
      </w:r>
      <w:r w:rsidR="009D35D0">
        <w:t>oucy</w:t>
      </w:r>
      <w:proofErr w:type="spellEnd"/>
      <w:r w:rsidR="009D35D0">
        <w:t xml:space="preserve"> for Jason </w:t>
      </w:r>
      <w:r w:rsidR="0072389F">
        <w:t>Benson, Dan Z</w:t>
      </w:r>
      <w:r w:rsidR="009D35D0">
        <w:t xml:space="preserve">ink, </w:t>
      </w:r>
      <w:r w:rsidR="0072389F">
        <w:t>L</w:t>
      </w:r>
      <w:r w:rsidR="009D35D0">
        <w:t xml:space="preserve">ance </w:t>
      </w:r>
      <w:r w:rsidR="0072389F">
        <w:t>Meyer, D</w:t>
      </w:r>
      <w:r w:rsidR="009D35D0">
        <w:t xml:space="preserve">oug Goehring, </w:t>
      </w:r>
      <w:r w:rsidR="0072389F">
        <w:t>Capt. E</w:t>
      </w:r>
      <w:r w:rsidR="009D35D0">
        <w:t>ldon</w:t>
      </w:r>
      <w:r w:rsidR="00346F1B">
        <w:t xml:space="preserve"> Me</w:t>
      </w:r>
      <w:r w:rsidR="0072389F">
        <w:t xml:space="preserve">hrer, </w:t>
      </w:r>
      <w:r w:rsidR="009D35D0">
        <w:t>Jackie</w:t>
      </w:r>
      <w:r w:rsidR="0072389F">
        <w:t xml:space="preserve"> Darr, </w:t>
      </w:r>
      <w:r w:rsidR="009D35D0">
        <w:t xml:space="preserve">Gary </w:t>
      </w:r>
      <w:r w:rsidR="0072389F">
        <w:t>Doerr, D</w:t>
      </w:r>
      <w:r w:rsidR="009D35D0">
        <w:t xml:space="preserve">erek </w:t>
      </w:r>
      <w:r w:rsidR="0072389F">
        <w:t>P</w:t>
      </w:r>
      <w:r w:rsidR="00692593">
        <w:t>feifer</w:t>
      </w:r>
      <w:r w:rsidR="009D35D0">
        <w:t xml:space="preserve">, </w:t>
      </w:r>
      <w:r w:rsidR="0072389F">
        <w:t>S</w:t>
      </w:r>
      <w:r w:rsidR="009D35D0">
        <w:t xml:space="preserve">cott Zainhofsky, </w:t>
      </w:r>
      <w:proofErr w:type="gramStart"/>
      <w:r w:rsidR="009D35D0">
        <w:t>Melanie</w:t>
      </w:r>
      <w:proofErr w:type="gramEnd"/>
      <w:r w:rsidR="009D35D0">
        <w:t xml:space="preserve"> </w:t>
      </w:r>
      <w:r w:rsidR="0072389F">
        <w:t>Ga</w:t>
      </w:r>
      <w:r w:rsidR="00A06A36">
        <w:t>e</w:t>
      </w:r>
      <w:r w:rsidR="0072389F">
        <w:t>be.  Brady Pelton (NDCC)</w:t>
      </w:r>
      <w:r w:rsidR="009D35D0">
        <w:t xml:space="preserve">, John Ketterling, Tom Bold, Kyle </w:t>
      </w:r>
      <w:r w:rsidR="0072389F">
        <w:t xml:space="preserve">Evert, </w:t>
      </w:r>
      <w:r w:rsidR="00A06A36">
        <w:t xml:space="preserve">Chuck Steffan </w:t>
      </w:r>
      <w:r w:rsidR="0072389F">
        <w:t>by Phone.</w:t>
      </w:r>
    </w:p>
    <w:p w:rsidR="00DC19FE" w:rsidRDefault="00DC19FE" w:rsidP="00C30F1A"/>
    <w:p w:rsidR="009D35D0" w:rsidRDefault="0053477D" w:rsidP="00C30F1A">
      <w:r>
        <w:t xml:space="preserve">Brad opened with a brief of July’s meeting. Meeting minutes were sent out to the committee for review. </w:t>
      </w:r>
      <w:r w:rsidR="00DC19FE">
        <w:t xml:space="preserve">  Initial meeting </w:t>
      </w:r>
      <w:r w:rsidR="009D35D0">
        <w:t xml:space="preserve">was to bring </w:t>
      </w:r>
      <w:r w:rsidR="00DC19FE">
        <w:t xml:space="preserve">the Committee </w:t>
      </w:r>
      <w:r w:rsidR="009D35D0">
        <w:t xml:space="preserve">up to speed, </w:t>
      </w:r>
      <w:r w:rsidR="00DC19FE">
        <w:t xml:space="preserve">it is our hope to produce some directives and results with this meeting, as we do have a </w:t>
      </w:r>
      <w:r w:rsidR="009D35D0">
        <w:t xml:space="preserve">quorum in attendance. </w:t>
      </w:r>
    </w:p>
    <w:p w:rsidR="009D35D0" w:rsidRDefault="009D35D0" w:rsidP="00C30F1A"/>
    <w:p w:rsidR="009D35D0" w:rsidRDefault="00DC19FE" w:rsidP="00C30F1A">
      <w:r>
        <w:t>Reviewed meeting minutes from July 13</w:t>
      </w:r>
      <w:r w:rsidRPr="00DC19FE">
        <w:rPr>
          <w:vertAlign w:val="superscript"/>
        </w:rPr>
        <w:t>th</w:t>
      </w:r>
      <w:r>
        <w:t xml:space="preserve"> meeting. No comments. </w:t>
      </w:r>
      <w:r w:rsidR="00C64966">
        <w:t xml:space="preserve">Eldon </w:t>
      </w:r>
      <w:r>
        <w:t>motioned to approve the meeting minutes, Dan Z</w:t>
      </w:r>
      <w:r w:rsidR="00C64966">
        <w:t xml:space="preserve">ink second, </w:t>
      </w:r>
      <w:r w:rsidR="00684338">
        <w:t>unanimous approval of m</w:t>
      </w:r>
      <w:r>
        <w:t xml:space="preserve">eeting minutes. </w:t>
      </w:r>
    </w:p>
    <w:p w:rsidR="00C64966" w:rsidRDefault="00C64966" w:rsidP="00C30F1A"/>
    <w:p w:rsidR="00C64966" w:rsidRDefault="00C64966" w:rsidP="00C30F1A">
      <w:r>
        <w:t>Permit process</w:t>
      </w:r>
      <w:r w:rsidR="00DC19FE">
        <w:t xml:space="preserve"> was put </w:t>
      </w:r>
      <w:r>
        <w:t>in place for August 1</w:t>
      </w:r>
      <w:r w:rsidRPr="00C64966">
        <w:rPr>
          <w:vertAlign w:val="superscript"/>
        </w:rPr>
        <w:t>st</w:t>
      </w:r>
      <w:r>
        <w:t xml:space="preserve">, </w:t>
      </w:r>
      <w:r w:rsidR="00DC19FE">
        <w:t xml:space="preserve">at the </w:t>
      </w:r>
      <w:r>
        <w:t>last committee meeting showed permit and process</w:t>
      </w:r>
      <w:r w:rsidR="00DB4BB1">
        <w:t xml:space="preserve"> (</w:t>
      </w:r>
      <w:r>
        <w:t>copy in packet</w:t>
      </w:r>
      <w:r w:rsidR="00DB4BB1">
        <w:t>)</w:t>
      </w:r>
      <w:r>
        <w:t xml:space="preserve"> Eldon asked for a quick review of what permit does.  Permit route is for designated highways as </w:t>
      </w:r>
      <w:r w:rsidR="00DC19FE">
        <w:t>designed</w:t>
      </w:r>
      <w:r>
        <w:t xml:space="preserve"> by map on the back, configuration follows federal bridge formula, can purchase as a single day trip or an</w:t>
      </w:r>
      <w:r w:rsidR="00DB4BB1">
        <w:t>nual permit. $10.00 service fee</w:t>
      </w:r>
      <w:r w:rsidR="0059102C">
        <w:t>.</w:t>
      </w:r>
      <w:r w:rsidR="00DB4BB1">
        <w:t xml:space="preserve"> </w:t>
      </w:r>
      <w:r w:rsidR="0059102C">
        <w:t xml:space="preserve"> </w:t>
      </w:r>
      <w:r w:rsidR="00E413CD">
        <w:t xml:space="preserve">Jackie said this will not </w:t>
      </w:r>
      <w:r>
        <w:t>apply to single day or annual permit</w:t>
      </w:r>
      <w:r w:rsidR="0059102C">
        <w:t>s</w:t>
      </w:r>
      <w:r>
        <w:t>.  Jackie stated that the permit went on line on August 1</w:t>
      </w:r>
      <w:r w:rsidRPr="00C64966">
        <w:rPr>
          <w:vertAlign w:val="superscript"/>
        </w:rPr>
        <w:t>st</w:t>
      </w:r>
      <w:r>
        <w:t xml:space="preserve">, </w:t>
      </w:r>
      <w:r w:rsidR="00E413CD">
        <w:t>the department has</w:t>
      </w:r>
      <w:r>
        <w:t xml:space="preserve"> sold 6, refunded 1, </w:t>
      </w:r>
      <w:r w:rsidR="00653D52">
        <w:t xml:space="preserve">and sold the refunded permit a </w:t>
      </w:r>
      <w:r>
        <w:t>monthly permit. The per</w:t>
      </w:r>
      <w:r w:rsidR="00E413CD">
        <w:t xml:space="preserve">mit is in place and functioning.  Brad stated that the committee does </w:t>
      </w:r>
      <w:r>
        <w:t>have the opportunity to give the director guidance</w:t>
      </w:r>
      <w:r w:rsidR="00A72955">
        <w:t xml:space="preserve">, </w:t>
      </w:r>
      <w:r w:rsidR="00E413CD">
        <w:t xml:space="preserve">and the </w:t>
      </w:r>
      <w:r w:rsidR="00A72955">
        <w:t xml:space="preserve">law allows for </w:t>
      </w:r>
      <w:r w:rsidR="00B902C3">
        <w:t>changes.</w:t>
      </w:r>
      <w:r w:rsidR="00A72955">
        <w:t xml:space="preserve">  </w:t>
      </w:r>
      <w:r w:rsidR="00E413CD">
        <w:t>A q</w:t>
      </w:r>
      <w:r w:rsidR="00A72955">
        <w:t>uestion was asked</w:t>
      </w:r>
      <w:r>
        <w:t xml:space="preserve"> if roads were chosen because they were built to handle </w:t>
      </w:r>
      <w:r w:rsidR="00E413CD">
        <w:t>the increased load limits, or h</w:t>
      </w:r>
      <w:r>
        <w:t>ow w</w:t>
      </w:r>
      <w:r w:rsidR="00E413CD">
        <w:t>ere</w:t>
      </w:r>
      <w:r>
        <w:t xml:space="preserve"> the roads chosen</w:t>
      </w:r>
      <w:r w:rsidR="00E413CD">
        <w:t xml:space="preserve">?  </w:t>
      </w:r>
      <w:r>
        <w:t>Brad</w:t>
      </w:r>
      <w:r w:rsidR="00E413CD">
        <w:t xml:space="preserve"> stated the </w:t>
      </w:r>
      <w:r>
        <w:t>legislature chose</w:t>
      </w:r>
      <w:r w:rsidR="00E413CD">
        <w:t xml:space="preserve"> the </w:t>
      </w:r>
      <w:r w:rsidR="007F78C0">
        <w:t xml:space="preserve">initial </w:t>
      </w:r>
      <w:r w:rsidR="00E413CD">
        <w:t>roads</w:t>
      </w:r>
      <w:r w:rsidR="007F78C0">
        <w:t xml:space="preserve">. </w:t>
      </w:r>
      <w:r w:rsidR="00E413CD">
        <w:t xml:space="preserve">Brad stated the chosen roads </w:t>
      </w:r>
      <w:r>
        <w:t xml:space="preserve">can handle </w:t>
      </w:r>
      <w:r w:rsidR="00E413CD">
        <w:t xml:space="preserve">the additional </w:t>
      </w:r>
      <w:r>
        <w:t xml:space="preserve">weight as well as interstate if federally approved.  </w:t>
      </w:r>
      <w:r w:rsidR="00E413CD">
        <w:t>Question was asked, w</w:t>
      </w:r>
      <w:r>
        <w:t>hat do we think the chance</w:t>
      </w:r>
      <w:r w:rsidR="00E413CD">
        <w:t>s</w:t>
      </w:r>
      <w:r>
        <w:t xml:space="preserve"> </w:t>
      </w:r>
      <w:r w:rsidR="00E413CD">
        <w:t xml:space="preserve">are of the interstates </w:t>
      </w:r>
      <w:r w:rsidR="0034184B">
        <w:t>passing?</w:t>
      </w:r>
      <w:r>
        <w:t xml:space="preserve"> Brad</w:t>
      </w:r>
      <w:r w:rsidR="00E413CD">
        <w:t xml:space="preserve"> stated that </w:t>
      </w:r>
      <w:r>
        <w:t xml:space="preserve">both </w:t>
      </w:r>
      <w:r w:rsidRPr="007F78C0">
        <w:t xml:space="preserve">senator and congressman have </w:t>
      </w:r>
      <w:r w:rsidR="007F78C0">
        <w:t>prepared legislation</w:t>
      </w:r>
      <w:r>
        <w:t xml:space="preserve"> and </w:t>
      </w:r>
      <w:r w:rsidR="007F78C0">
        <w:t>are</w:t>
      </w:r>
      <w:r>
        <w:t xml:space="preserve"> working through congress.  </w:t>
      </w:r>
      <w:r w:rsidR="00A72955">
        <w:t xml:space="preserve">Question </w:t>
      </w:r>
      <w:r w:rsidR="00E413CD">
        <w:t xml:space="preserve">was </w:t>
      </w:r>
      <w:r w:rsidR="00A72955">
        <w:t xml:space="preserve">asked </w:t>
      </w:r>
      <w:r>
        <w:t>if this is only for N</w:t>
      </w:r>
      <w:r w:rsidR="00A72955">
        <w:t xml:space="preserve">orth </w:t>
      </w:r>
      <w:r>
        <w:t>D</w:t>
      </w:r>
      <w:r w:rsidR="00A72955">
        <w:t>akota</w:t>
      </w:r>
      <w:r>
        <w:t xml:space="preserve"> or other upper Midwest states</w:t>
      </w:r>
      <w:r w:rsidR="00A72955">
        <w:t xml:space="preserve">. Brad said this is only </w:t>
      </w:r>
      <w:r>
        <w:t>for N</w:t>
      </w:r>
      <w:r w:rsidR="00A72955">
        <w:t xml:space="preserve">orth </w:t>
      </w:r>
      <w:r>
        <w:t>D</w:t>
      </w:r>
      <w:r w:rsidR="00A72955">
        <w:t>akota</w:t>
      </w:r>
      <w:r>
        <w:t xml:space="preserve">, </w:t>
      </w:r>
      <w:r w:rsidR="00653D52">
        <w:t xml:space="preserve">and </w:t>
      </w:r>
      <w:r>
        <w:t>information i</w:t>
      </w:r>
      <w:r w:rsidR="00A72955">
        <w:t>s in packets</w:t>
      </w:r>
      <w:r>
        <w:t xml:space="preserve">.  Idaho </w:t>
      </w:r>
      <w:r w:rsidR="00E413CD">
        <w:t xml:space="preserve">was able to get this </w:t>
      </w:r>
      <w:r>
        <w:t xml:space="preserve">approved a few years ago, </w:t>
      </w:r>
      <w:r>
        <w:lastRenderedPageBreak/>
        <w:t xml:space="preserve">with pretty basic legislation.  </w:t>
      </w:r>
      <w:r w:rsidR="00E413CD">
        <w:t>Doug said, l</w:t>
      </w:r>
      <w:r>
        <w:t>ooking at hig</w:t>
      </w:r>
      <w:r w:rsidR="00E413CD">
        <w:t xml:space="preserve">hway 83 south and north of I 94, is pretty restricted </w:t>
      </w:r>
      <w:r>
        <w:t>north and south of border, Brad</w:t>
      </w:r>
      <w:r w:rsidR="00E413CD">
        <w:t xml:space="preserve"> stated</w:t>
      </w:r>
      <w:r>
        <w:t xml:space="preserve"> that is correct. </w:t>
      </w:r>
    </w:p>
    <w:p w:rsidR="00C64966" w:rsidRDefault="00C64966" w:rsidP="00C30F1A"/>
    <w:p w:rsidR="00C30F1A" w:rsidRDefault="00E413CD">
      <w:r>
        <w:t xml:space="preserve">Question was asked if a </w:t>
      </w:r>
      <w:r w:rsidR="00C64966">
        <w:t>lot of the value added Ag companies are not on the interstate</w:t>
      </w:r>
      <w:r w:rsidR="00653D52">
        <w:t xml:space="preserve">, what </w:t>
      </w:r>
      <w:r>
        <w:t xml:space="preserve">if they </w:t>
      </w:r>
      <w:r w:rsidR="00C64966">
        <w:t xml:space="preserve">need to get to points that are 2 or three miles off the road, how </w:t>
      </w:r>
      <w:r w:rsidR="00653D52">
        <w:t>they will</w:t>
      </w:r>
      <w:r w:rsidR="00C64966">
        <w:t xml:space="preserve"> get to the </w:t>
      </w:r>
      <w:r w:rsidR="00653D52">
        <w:t>highway.</w:t>
      </w:r>
      <w:r>
        <w:t xml:space="preserve">  Brad stated </w:t>
      </w:r>
      <w:r w:rsidR="00C64966">
        <w:t xml:space="preserve">the </w:t>
      </w:r>
      <w:r w:rsidR="00A72955">
        <w:t>counties</w:t>
      </w:r>
      <w:r w:rsidR="00C64966">
        <w:t xml:space="preserve"> and cities will have to work to address concerns</w:t>
      </w:r>
      <w:r>
        <w:t>. The committee has r</w:t>
      </w:r>
      <w:r w:rsidR="00C64966">
        <w:t xml:space="preserve">epresentation from both </w:t>
      </w:r>
      <w:r>
        <w:t>the League of Cities and North Dakota Association of C</w:t>
      </w:r>
      <w:r w:rsidR="00C64966">
        <w:t>ounties</w:t>
      </w:r>
      <w:r>
        <w:t xml:space="preserve">.  Question was asked how Highway </w:t>
      </w:r>
      <w:r w:rsidR="00C64966">
        <w:t xml:space="preserve">52 is in statute, </w:t>
      </w:r>
      <w:r w:rsidR="00653D52">
        <w:t xml:space="preserve">when </w:t>
      </w:r>
      <w:r w:rsidR="00C64966">
        <w:t xml:space="preserve">down to </w:t>
      </w:r>
      <w:r>
        <w:t xml:space="preserve">highway </w:t>
      </w:r>
      <w:r w:rsidR="00C64966">
        <w:t xml:space="preserve">281 is not included at all. Brad, that is correct.  </w:t>
      </w:r>
      <w:r w:rsidR="00A72955">
        <w:t xml:space="preserve">Legislature has </w:t>
      </w:r>
      <w:r w:rsidR="00C64966">
        <w:t>given us this piece and give</w:t>
      </w:r>
      <w:r w:rsidR="00A72955">
        <w:t xml:space="preserve">s </w:t>
      </w:r>
      <w:r w:rsidR="00C64966">
        <w:t>the department the ability to add segments.  Are the highways more able to accept the weig</w:t>
      </w:r>
      <w:r w:rsidR="00A72955">
        <w:t>h</w:t>
      </w:r>
      <w:r w:rsidR="00C64966">
        <w:t>t over the bridges</w:t>
      </w:r>
      <w:r w:rsidR="00A72955">
        <w:t>?</w:t>
      </w:r>
      <w:r w:rsidR="00C64966">
        <w:t xml:space="preserve">  Bridge response, we worked with UPGTI, feel no bridges are unable to accommodate loads, may age out sooner, although they are not new bridges to start with.  Will have a good idea where loads are routing through the permit process.  Application process, committee</w:t>
      </w:r>
      <w:r w:rsidR="0080774D">
        <w:t xml:space="preserve"> will have </w:t>
      </w:r>
      <w:r w:rsidR="00C64966">
        <w:t xml:space="preserve">to come up with a process.  Dan Zink asked if there will be an analysis be done quantifying load access.  Brad </w:t>
      </w:r>
      <w:r w:rsidR="003018D7">
        <w:t xml:space="preserve">said, </w:t>
      </w:r>
      <w:r w:rsidR="00C64966">
        <w:t>there is an internal technical review th</w:t>
      </w:r>
      <w:r w:rsidR="003018D7">
        <w:t xml:space="preserve">at will review </w:t>
      </w:r>
      <w:r w:rsidR="00C64966">
        <w:t>report and will be provided to the director as part of the process</w:t>
      </w:r>
      <w:r w:rsidR="003018D7">
        <w:t xml:space="preserve">. </w:t>
      </w:r>
      <w:r w:rsidR="00C64966">
        <w:t xml:space="preserve">Technical review, public comment and concerns will be fed into flow chart.  </w:t>
      </w:r>
      <w:r w:rsidR="003018D7">
        <w:t>Question was asked, w</w:t>
      </w:r>
      <w:r w:rsidR="00BA1137">
        <w:t xml:space="preserve">ill </w:t>
      </w:r>
      <w:r w:rsidR="00747EE0">
        <w:t>Casselton</w:t>
      </w:r>
      <w:r w:rsidR="00BA1137">
        <w:t xml:space="preserve"> have to jump on a highway for 2 miles to get on</w:t>
      </w:r>
      <w:r w:rsidR="00A72955">
        <w:t xml:space="preserve"> t</w:t>
      </w:r>
      <w:r w:rsidR="00BA1137">
        <w:t xml:space="preserve">he interstate, and </w:t>
      </w:r>
      <w:r w:rsidR="00747EE0">
        <w:t>Richland C</w:t>
      </w:r>
      <w:r w:rsidR="00BA1137">
        <w:t>ounty about 3-4 miles, how will this be handled</w:t>
      </w:r>
      <w:r w:rsidR="00747EE0">
        <w:t>?</w:t>
      </w:r>
      <w:r w:rsidR="00BA1137">
        <w:t xml:space="preserve">  By following the process will need to follow the network, will it be easy to add the small segment.  Brad foresees a process to go through and the director to make a final decision based on the recommendation by this committee.  Kind of a balance, not intended to be our whole system, look for economic and balance to system.  </w:t>
      </w:r>
      <w:r w:rsidR="00DB4BB1">
        <w:t>Question asked if it is b</w:t>
      </w:r>
      <w:r w:rsidR="00BA1137">
        <w:t xml:space="preserve">eneficial to pinpoint who individuals are that would be affected by this process. </w:t>
      </w:r>
    </w:p>
    <w:p w:rsidR="00BA1137" w:rsidRDefault="00BA1137"/>
    <w:p w:rsidR="00BA1137" w:rsidRDefault="00BA1137">
      <w:r>
        <w:t xml:space="preserve">Jackie, there is a process to request roadways to be added to the process directed to </w:t>
      </w:r>
      <w:r w:rsidR="003018D7">
        <w:t xml:space="preserve">this </w:t>
      </w:r>
      <w:r>
        <w:t>board for process.  Jackie said she has received two locations the mill in gran</w:t>
      </w:r>
      <w:r w:rsidR="00A72955">
        <w:t xml:space="preserve">d forks and route to Enderlin, Highway </w:t>
      </w:r>
      <w:r>
        <w:t xml:space="preserve">18 and 46.  Table discussion to follow agenda. This is only good for state highways and roadways.  Permitting is only for state highways. </w:t>
      </w:r>
    </w:p>
    <w:p w:rsidR="00BA1137" w:rsidRDefault="00BA1137"/>
    <w:p w:rsidR="00BA1137" w:rsidRDefault="00BA1137">
      <w:r>
        <w:t xml:space="preserve">Potential Process – UPGTI was hired to come up with a potential starting point for the committee, Brad outlined form, and process. May be concerns with larger trucks moving into cities and counties with truck </w:t>
      </w:r>
      <w:r w:rsidR="00A72955">
        <w:t>maneuverability</w:t>
      </w:r>
      <w:r>
        <w:t xml:space="preserve">, getting large trucks turned in curb and gutter sections. Discussion with this being one sided on the </w:t>
      </w:r>
      <w:r w:rsidR="00A72955">
        <w:t>economics</w:t>
      </w:r>
      <w:r>
        <w:t xml:space="preserve"> of the situation if it takes loads off the railroad.  Needs to be a narrative section on the bottom of the form that the individual feels is pertinent to getting route on system.  We are open to ideas. </w:t>
      </w:r>
    </w:p>
    <w:p w:rsidR="00BA1137" w:rsidRDefault="00BA1137"/>
    <w:p w:rsidR="00C30F1A" w:rsidRDefault="00BA1137">
      <w:r>
        <w:t xml:space="preserve">Eldon asked </w:t>
      </w:r>
      <w:r w:rsidR="0075163C">
        <w:t xml:space="preserve">if a person or </w:t>
      </w:r>
      <w:r w:rsidR="00DE562E">
        <w:t>organization</w:t>
      </w:r>
      <w:r w:rsidR="0075163C">
        <w:t xml:space="preserve"> proposing new route, will be asked about possible safety issues, </w:t>
      </w:r>
      <w:r w:rsidR="00033FC5">
        <w:t xml:space="preserve">or </w:t>
      </w:r>
      <w:r w:rsidR="0075163C">
        <w:t>changes in traffic safety</w:t>
      </w:r>
      <w:r w:rsidR="00033FC5">
        <w:t xml:space="preserve"> when they propose a new route? </w:t>
      </w:r>
      <w:r w:rsidR="0075163C">
        <w:t>D</w:t>
      </w:r>
      <w:r>
        <w:t xml:space="preserve">o we put on </w:t>
      </w:r>
      <w:r w:rsidR="0075163C">
        <w:t xml:space="preserve">the </w:t>
      </w:r>
      <w:r>
        <w:t xml:space="preserve">form or put </w:t>
      </w:r>
      <w:r w:rsidR="0075163C">
        <w:t>this piece in</w:t>
      </w:r>
      <w:r>
        <w:t xml:space="preserve">to </w:t>
      </w:r>
      <w:r w:rsidR="0075163C">
        <w:t xml:space="preserve">the </w:t>
      </w:r>
      <w:r>
        <w:t>technical review</w:t>
      </w:r>
      <w:r w:rsidR="0075163C">
        <w:t xml:space="preserve"> portion of the process? </w:t>
      </w:r>
      <w:r>
        <w:t xml:space="preserve"> Brad stated </w:t>
      </w:r>
      <w:r w:rsidR="00033FC5">
        <w:t xml:space="preserve">that this is a good question and it </w:t>
      </w:r>
      <w:r w:rsidR="0075163C">
        <w:t>should fall under the te</w:t>
      </w:r>
      <w:r>
        <w:t>chnical review</w:t>
      </w:r>
      <w:r w:rsidR="00033FC5">
        <w:t xml:space="preserve"> panel</w:t>
      </w:r>
      <w:r>
        <w:t xml:space="preserve">. Jackie asked if we could add a question </w:t>
      </w:r>
      <w:r w:rsidR="00033FC5">
        <w:t xml:space="preserve">to the form that </w:t>
      </w:r>
      <w:r>
        <w:t xml:space="preserve">if the requester </w:t>
      </w:r>
      <w:r w:rsidR="0075163C">
        <w:t xml:space="preserve">foresees </w:t>
      </w:r>
      <w:r>
        <w:t>other</w:t>
      </w:r>
      <w:r w:rsidR="0075163C">
        <w:t xml:space="preserve"> companies</w:t>
      </w:r>
      <w:r>
        <w:t xml:space="preserve"> tak</w:t>
      </w:r>
      <w:r w:rsidR="0075163C">
        <w:t xml:space="preserve">ing </w:t>
      </w:r>
      <w:r>
        <w:t>advantage of the new route?  Brad stated that Idaho had the same question, if other companies or</w:t>
      </w:r>
      <w:r w:rsidR="0075163C">
        <w:t xml:space="preserve"> industry will use if approved? </w:t>
      </w:r>
    </w:p>
    <w:p w:rsidR="0075163C" w:rsidRDefault="0075163C"/>
    <w:p w:rsidR="00A83BDE" w:rsidRDefault="0075163C">
      <w:r>
        <w:t xml:space="preserve">Question was asked, </w:t>
      </w:r>
      <w:r w:rsidR="00BA1137">
        <w:t xml:space="preserve">if </w:t>
      </w:r>
      <w:r w:rsidR="00A83BDE">
        <w:t xml:space="preserve">route is approved, will </w:t>
      </w:r>
      <w:r w:rsidR="00BA1137">
        <w:t xml:space="preserve">interstate </w:t>
      </w:r>
      <w:r w:rsidR="00A83BDE">
        <w:t>automatically get approved</w:t>
      </w:r>
      <w:r>
        <w:t xml:space="preserve">? </w:t>
      </w:r>
      <w:r w:rsidR="00DE562E">
        <w:t>I</w:t>
      </w:r>
      <w:r w:rsidR="00A83BDE">
        <w:t xml:space="preserve">f Manitoba </w:t>
      </w:r>
      <w:r w:rsidR="00DE562E">
        <w:t xml:space="preserve">has a higher truck weighing system, will </w:t>
      </w:r>
      <w:r w:rsidR="00A83BDE">
        <w:t xml:space="preserve">we </w:t>
      </w:r>
      <w:r w:rsidR="00DE562E">
        <w:t>see</w:t>
      </w:r>
      <w:r w:rsidR="00A83BDE">
        <w:t xml:space="preserve"> higher weights coming through</w:t>
      </w:r>
      <w:r w:rsidR="00DE562E">
        <w:t xml:space="preserve"> North Dakota</w:t>
      </w:r>
      <w:r w:rsidR="00A83BDE">
        <w:t xml:space="preserve"> and will </w:t>
      </w:r>
      <w:r w:rsidR="00DE562E">
        <w:t xml:space="preserve">they </w:t>
      </w:r>
      <w:r w:rsidR="00A83BDE">
        <w:t>need a p</w:t>
      </w:r>
      <w:r w:rsidR="00DE562E">
        <w:t xml:space="preserve">ermit to come through the state? </w:t>
      </w:r>
      <w:r w:rsidR="00033FC5">
        <w:t>Jackie and Eldon stated that it is possible that we c</w:t>
      </w:r>
      <w:r w:rsidR="00A83BDE">
        <w:t xml:space="preserve">ould potentially see someone deliver corn to an </w:t>
      </w:r>
      <w:r>
        <w:t>elevator</w:t>
      </w:r>
      <w:r w:rsidR="00A83BDE">
        <w:t xml:space="preserve"> and then pick up at a facility </w:t>
      </w:r>
      <w:r w:rsidR="00033FC5">
        <w:t xml:space="preserve">further down the road </w:t>
      </w:r>
      <w:r w:rsidR="00A83BDE">
        <w:t xml:space="preserve">at a higher </w:t>
      </w:r>
      <w:r>
        <w:t>weight</w:t>
      </w:r>
      <w:r w:rsidR="00033FC5">
        <w:t xml:space="preserve"> than permitted, y</w:t>
      </w:r>
      <w:r w:rsidR="00A83BDE">
        <w:t>ou can have Ag commodity in one spot</w:t>
      </w:r>
      <w:r w:rsidR="00033FC5">
        <w:t xml:space="preserve"> and</w:t>
      </w:r>
      <w:r w:rsidR="003018D7">
        <w:t xml:space="preserve"> then a gravel pit </w:t>
      </w:r>
      <w:r w:rsidR="00033FC5">
        <w:t xml:space="preserve">further down </w:t>
      </w:r>
      <w:r w:rsidR="00A83BDE">
        <w:t xml:space="preserve">the road and the same truck would haul different loads.  </w:t>
      </w:r>
      <w:r w:rsidR="00033FC5">
        <w:t>Question was asked w</w:t>
      </w:r>
      <w:r w:rsidR="00A83BDE">
        <w:t xml:space="preserve">hen public outreach comes into play.  If you get 12 applications in one day, are we going to </w:t>
      </w:r>
      <w:r w:rsidR="00033FC5">
        <w:t xml:space="preserve">have 12 public input </w:t>
      </w:r>
      <w:r w:rsidR="00033FC5">
        <w:lastRenderedPageBreak/>
        <w:t xml:space="preserve">meetings, or </w:t>
      </w:r>
      <w:r w:rsidR="00A83BDE">
        <w:t xml:space="preserve">look at the segment that would help more or </w:t>
      </w:r>
      <w:r w:rsidR="00033FC5">
        <w:t xml:space="preserve">review </w:t>
      </w:r>
      <w:r w:rsidR="00A83BDE">
        <w:t>one by one</w:t>
      </w:r>
      <w:r w:rsidR="00033FC5">
        <w:t xml:space="preserve">? </w:t>
      </w:r>
      <w:r w:rsidR="00A83BDE">
        <w:t xml:space="preserve">  Idaho had a problem with suggest</w:t>
      </w:r>
      <w:r w:rsidR="00033FC5">
        <w:t>ing</w:t>
      </w:r>
      <w:r w:rsidR="00A83BDE">
        <w:t xml:space="preserve"> roads,</w:t>
      </w:r>
      <w:r w:rsidR="00033FC5">
        <w:t xml:space="preserve"> and </w:t>
      </w:r>
      <w:r w:rsidR="00A83BDE">
        <w:t xml:space="preserve">had to wait for the public to suggest routes.  </w:t>
      </w:r>
      <w:r w:rsidR="00033FC5">
        <w:t>This c</w:t>
      </w:r>
      <w:r w:rsidR="00A83BDE">
        <w:t>ommittee could head off issues</w:t>
      </w:r>
      <w:r w:rsidR="003018D7">
        <w:t xml:space="preserve"> that </w:t>
      </w:r>
      <w:r w:rsidR="00A83BDE">
        <w:t xml:space="preserve">Idaho had. </w:t>
      </w:r>
    </w:p>
    <w:p w:rsidR="00033FC5" w:rsidRDefault="00033FC5"/>
    <w:p w:rsidR="00033FC5" w:rsidRDefault="00A83BDE">
      <w:r w:rsidRPr="00033FC5">
        <w:rPr>
          <w:b/>
        </w:rPr>
        <w:t>Changes made to NDDOT routes request.</w:t>
      </w:r>
      <w:r>
        <w:t xml:space="preserve"> </w:t>
      </w:r>
    </w:p>
    <w:p w:rsidR="00033FC5" w:rsidRDefault="00033FC5"/>
    <w:p w:rsidR="00033FC5" w:rsidRDefault="00A83BDE">
      <w:r>
        <w:t xml:space="preserve">Makes sense to add section for additional commodities who would benefit from route. Jackie stated that we allow the requester to put in 5 highways, Jackie states that should only allow 1 highway at a time, otherwise won’t be able to complete </w:t>
      </w:r>
      <w:r w:rsidR="00033FC5">
        <w:t xml:space="preserve">the </w:t>
      </w:r>
      <w:r>
        <w:t xml:space="preserve">application </w:t>
      </w:r>
      <w:r w:rsidR="00033FC5">
        <w:t xml:space="preserve">process </w:t>
      </w:r>
      <w:r>
        <w:t xml:space="preserve">until all </w:t>
      </w:r>
      <w:r w:rsidR="00033FC5">
        <w:t>requested</w:t>
      </w:r>
      <w:r>
        <w:t xml:space="preserve"> se</w:t>
      </w:r>
      <w:r w:rsidR="00033FC5">
        <w:t>g</w:t>
      </w:r>
      <w:r>
        <w:t>ments are completed.  Is it at the discretion of the committee to add or deny certain aspects to the re</w:t>
      </w:r>
      <w:r w:rsidR="00033FC5">
        <w:t xml:space="preserve">quest? Does that latitude exist? Brad said, yes, the law allows for this. </w:t>
      </w:r>
    </w:p>
    <w:p w:rsidR="00C30F1A" w:rsidRDefault="00A83BDE">
      <w:r>
        <w:t>Connectivity issues is what people are having a problem with. Scott stated that the legislation outlined that the department could create a limited network. It is not intended to be the entire network in the state.</w:t>
      </w:r>
      <w:r w:rsidR="00033FC5">
        <w:t xml:space="preserve">  Dan asked </w:t>
      </w:r>
      <w:r>
        <w:t xml:space="preserve">if </w:t>
      </w:r>
      <w:r w:rsidR="00033FC5">
        <w:t xml:space="preserve">the last line, can we </w:t>
      </w:r>
      <w:r>
        <w:t xml:space="preserve">remove local and add county/township/city and define what they are.   </w:t>
      </w:r>
      <w:r w:rsidR="00033FC5">
        <w:t xml:space="preserve"> Will add a c</w:t>
      </w:r>
      <w:r>
        <w:t xml:space="preserve">omments section to form. </w:t>
      </w:r>
      <w:r w:rsidR="00033FC5">
        <w:t xml:space="preserve"> </w:t>
      </w:r>
      <w:r>
        <w:t xml:space="preserve">Wayde said that do we want the </w:t>
      </w:r>
      <w:r w:rsidR="00033FC5">
        <w:t>applicant</w:t>
      </w:r>
      <w:r>
        <w:t xml:space="preserve"> to go to the city or counties first to see if </w:t>
      </w:r>
      <w:r w:rsidR="00033FC5">
        <w:t xml:space="preserve">the city wants that </w:t>
      </w:r>
      <w:r>
        <w:t>abili</w:t>
      </w:r>
      <w:r w:rsidR="00380296">
        <w:t>ty</w:t>
      </w:r>
      <w:r w:rsidR="00380296" w:rsidRPr="003018D7">
        <w:t>.  E</w:t>
      </w:r>
      <w:r w:rsidRPr="003018D7">
        <w:t xml:space="preserve">ldon said yes, we see this often out in the field. Having representation from the county and cities to voice concerns, could come into play at the public meetings.  </w:t>
      </w:r>
      <w:r w:rsidR="009F0C54" w:rsidRPr="003018D7">
        <w:t>Counties or cities might not have the locations available for trucks to drop trailers.  Brad, will allow everyone more time to think about it.</w:t>
      </w:r>
      <w:r w:rsidR="009F0C54">
        <w:t xml:space="preserve">  </w:t>
      </w:r>
    </w:p>
    <w:p w:rsidR="00C30F1A" w:rsidRDefault="00C30F1A"/>
    <w:p w:rsidR="00C30F1A" w:rsidRDefault="009F0C54" w:rsidP="00D13C9E">
      <w:r>
        <w:t xml:space="preserve">Remove 2010 census from form to current </w:t>
      </w:r>
      <w:r w:rsidR="00401316">
        <w:t xml:space="preserve">census </w:t>
      </w:r>
      <w:r>
        <w:t xml:space="preserve">date.  </w:t>
      </w:r>
      <w:r w:rsidR="00401316">
        <w:t xml:space="preserve">Question asked if </w:t>
      </w:r>
      <w:r>
        <w:t>Jackie</w:t>
      </w:r>
      <w:r w:rsidR="00401316">
        <w:t xml:space="preserve"> knows how m</w:t>
      </w:r>
      <w:r>
        <w:t>any ele</w:t>
      </w:r>
      <w:r w:rsidR="00401316">
        <w:t>vators can handle larger trucks.</w:t>
      </w:r>
      <w:r>
        <w:t xml:space="preserve">  Doug G</w:t>
      </w:r>
      <w:r w:rsidR="00401316">
        <w:t>o</w:t>
      </w:r>
      <w:r>
        <w:t>ehring said there are more than you would think.  Most mills, terminals and elevators can accommodate</w:t>
      </w:r>
      <w:r w:rsidR="00401316">
        <w:t xml:space="preserve"> larger trucks, however,</w:t>
      </w:r>
      <w:r>
        <w:t xml:space="preserve"> some may have issues, </w:t>
      </w:r>
      <w:r w:rsidR="00401316">
        <w:t xml:space="preserve">as they </w:t>
      </w:r>
      <w:r>
        <w:t>can handle</w:t>
      </w:r>
      <w:r w:rsidR="00401316">
        <w:t xml:space="preserve"> a </w:t>
      </w:r>
      <w:r>
        <w:t xml:space="preserve">semi, but may need to make a few </w:t>
      </w:r>
      <w:r w:rsidR="00401316">
        <w:t xml:space="preserve">accommodations to include longer </w:t>
      </w:r>
      <w:r w:rsidR="003018D7">
        <w:t>axles</w:t>
      </w:r>
      <w:r w:rsidR="00401316">
        <w:t xml:space="preserve">. </w:t>
      </w:r>
      <w:r>
        <w:t xml:space="preserve">Doug believes we have 389 elevators in the state. </w:t>
      </w:r>
      <w:r w:rsidRPr="00430A26">
        <w:t>The ones in the central part of the state, feeding the CP business can buy rights if they would market it.</w:t>
      </w:r>
      <w:bookmarkStart w:id="0" w:name="_GoBack"/>
      <w:bookmarkEnd w:id="0"/>
      <w:r>
        <w:t xml:space="preserve"> </w:t>
      </w:r>
      <w:r w:rsidR="00401316">
        <w:t>They w</w:t>
      </w:r>
      <w:r>
        <w:t xml:space="preserve">ould have to petition the committee. </w:t>
      </w:r>
      <w:r w:rsidR="00D13C9E">
        <w:t xml:space="preserve">Dan asked if we are making changes to number of highways, or limiting it to one </w:t>
      </w:r>
      <w:r w:rsidR="00414743">
        <w:t>route.</w:t>
      </w:r>
      <w:r w:rsidR="00D13C9E">
        <w:t xml:space="preserve">  Eldon, motion for form approval.</w:t>
      </w:r>
    </w:p>
    <w:p w:rsidR="009F0C54" w:rsidRDefault="009F0C54">
      <w:r>
        <w:t xml:space="preserve">Brad asked if we should move forward with document with changes and recommend to form.  Lance motioned to </w:t>
      </w:r>
      <w:r w:rsidR="00965A36">
        <w:t xml:space="preserve">approve, </w:t>
      </w:r>
      <w:r w:rsidR="00DE006B" w:rsidRPr="00DE006B">
        <w:t>Gary</w:t>
      </w:r>
      <w:r w:rsidR="004E3727">
        <w:t xml:space="preserve"> </w:t>
      </w:r>
      <w:r>
        <w:t>2</w:t>
      </w:r>
      <w:r w:rsidRPr="009F0C54">
        <w:rPr>
          <w:vertAlign w:val="superscript"/>
        </w:rPr>
        <w:t>nd</w:t>
      </w:r>
      <w:r>
        <w:t xml:space="preserve"> </w:t>
      </w:r>
      <w:r w:rsidR="004E3727">
        <w:t>the motion</w:t>
      </w:r>
      <w:r>
        <w:t xml:space="preserve">.  </w:t>
      </w:r>
    </w:p>
    <w:p w:rsidR="009F0C54" w:rsidRDefault="009F0C54"/>
    <w:p w:rsidR="00D13C9E" w:rsidRDefault="009F0C54">
      <w:r w:rsidRPr="00D13C9E">
        <w:rPr>
          <w:b/>
        </w:rPr>
        <w:t>Potential process</w:t>
      </w:r>
      <w:r>
        <w:t xml:space="preserve"> – </w:t>
      </w:r>
    </w:p>
    <w:p w:rsidR="009F0C54" w:rsidRDefault="00D13C9E">
      <w:r>
        <w:t>S</w:t>
      </w:r>
      <w:r w:rsidR="009F0C54">
        <w:t>uggested process by UPGTI – internally we have not come up with every</w:t>
      </w:r>
      <w:r>
        <w:t xml:space="preserve">thing that needs to be included.  Review </w:t>
      </w:r>
      <w:r w:rsidR="009F0C54">
        <w:t>flo</w:t>
      </w:r>
      <w:r>
        <w:t xml:space="preserve">w </w:t>
      </w:r>
      <w:r w:rsidR="00965A36">
        <w:t xml:space="preserve">chart </w:t>
      </w:r>
      <w:r>
        <w:t xml:space="preserve">process. </w:t>
      </w:r>
      <w:r w:rsidR="00965A36">
        <w:t>Brad o</w:t>
      </w:r>
      <w:r>
        <w:t>utlined process.  At</w:t>
      </w:r>
      <w:r w:rsidR="009F0C54">
        <w:t xml:space="preserve"> last meeting talked about opportunity for input </w:t>
      </w:r>
      <w:r>
        <w:t>from community where concerns</w:t>
      </w:r>
      <w:r w:rsidR="009F0C54">
        <w:t xml:space="preserve"> can be addressed by getting the technical report out to committee prior to public input meeting.</w:t>
      </w:r>
      <w:r>
        <w:t xml:space="preserve"> </w:t>
      </w:r>
      <w:r w:rsidR="009F0C54">
        <w:t xml:space="preserve"> Can forward to individuals who may have concerns and have them attend </w:t>
      </w:r>
      <w:r w:rsidR="008F3914">
        <w:t xml:space="preserve">public </w:t>
      </w:r>
      <w:r w:rsidR="009F0C54">
        <w:t>meeting.  Doug Go</w:t>
      </w:r>
      <w:r w:rsidR="004E3727">
        <w:t>e</w:t>
      </w:r>
      <w:r w:rsidR="009F0C54">
        <w:t xml:space="preserve">hring agreed, </w:t>
      </w:r>
      <w:r w:rsidR="008F3914">
        <w:t xml:space="preserve">this is a </w:t>
      </w:r>
      <w:r w:rsidR="009F0C54">
        <w:t xml:space="preserve">good process and opportunity for </w:t>
      </w:r>
      <w:r w:rsidR="008F3914">
        <w:t xml:space="preserve">the </w:t>
      </w:r>
      <w:r w:rsidR="009F0C54">
        <w:t xml:space="preserve">county or city </w:t>
      </w:r>
      <w:r w:rsidR="008F3914">
        <w:t xml:space="preserve">to respond to concerns at </w:t>
      </w:r>
      <w:r w:rsidR="009F0C54">
        <w:t xml:space="preserve">meeting. </w:t>
      </w:r>
      <w:r w:rsidR="008F3914">
        <w:t>They c</w:t>
      </w:r>
      <w:r w:rsidR="009F0C54">
        <w:t>ould have a better and clearer direction at public meeting</w:t>
      </w:r>
      <w:r w:rsidR="008F3914">
        <w:t>s</w:t>
      </w:r>
      <w:r w:rsidR="009F0C54">
        <w:t xml:space="preserve">. </w:t>
      </w:r>
    </w:p>
    <w:p w:rsidR="00576BA1" w:rsidRDefault="009F0C54">
      <w:r>
        <w:t xml:space="preserve">Dan asked </w:t>
      </w:r>
      <w:r w:rsidR="008F3914">
        <w:t xml:space="preserve">if </w:t>
      </w:r>
      <w:r>
        <w:t>economics</w:t>
      </w:r>
      <w:r w:rsidR="008F3914">
        <w:t>, p</w:t>
      </w:r>
      <w:r>
        <w:t xml:space="preserve">olicy, </w:t>
      </w:r>
      <w:r w:rsidR="008F3914">
        <w:t>and environmental will</w:t>
      </w:r>
      <w:r>
        <w:t xml:space="preserve"> be included in public outreach discussion or in another spot.  Right now, all we have is on the form, if we have enough time people could put together for outreach.  </w:t>
      </w:r>
      <w:r w:rsidR="00576BA1">
        <w:t xml:space="preserve">Lance asked if we have </w:t>
      </w:r>
      <w:r w:rsidR="008F3914">
        <w:t xml:space="preserve">a </w:t>
      </w:r>
      <w:r w:rsidR="00576BA1">
        <w:t xml:space="preserve">definition on what public outreach would entail, how </w:t>
      </w:r>
      <w:r w:rsidR="00414743">
        <w:t>this will</w:t>
      </w:r>
      <w:r w:rsidR="00576BA1">
        <w:t xml:space="preserve"> be defined.  Brad, we don’t</w:t>
      </w:r>
      <w:r w:rsidR="008F3914">
        <w:t xml:space="preserve"> at this time, but c</w:t>
      </w:r>
      <w:r w:rsidR="00576BA1">
        <w:t xml:space="preserve">ould be part of the discussion.  Brad suggested </w:t>
      </w:r>
      <w:r w:rsidR="008F3914">
        <w:t xml:space="preserve">a </w:t>
      </w:r>
      <w:r w:rsidR="00576BA1">
        <w:t>website for public comments and public input meeting</w:t>
      </w:r>
      <w:r w:rsidR="008F3914">
        <w:t xml:space="preserve"> information</w:t>
      </w:r>
      <w:r w:rsidR="00576BA1">
        <w:t>.  Lance believe</w:t>
      </w:r>
      <w:r w:rsidR="008F3914">
        <w:t>s</w:t>
      </w:r>
      <w:r w:rsidR="00576BA1">
        <w:t xml:space="preserve"> the city would like a public meetin</w:t>
      </w:r>
      <w:r w:rsidR="004E3727">
        <w:t>g</w:t>
      </w:r>
      <w:r w:rsidR="00576BA1">
        <w:t xml:space="preserve"> to go before the council members. </w:t>
      </w:r>
      <w:r w:rsidR="008F3914">
        <w:t>All information from the public meeting w</w:t>
      </w:r>
      <w:r w:rsidR="00576BA1">
        <w:t xml:space="preserve">ould be part of the public record for committee but would add time to the process. </w:t>
      </w:r>
      <w:r w:rsidR="008F3914">
        <w:t xml:space="preserve"> </w:t>
      </w:r>
      <w:r w:rsidR="00576BA1">
        <w:t>As soon as the application is received are we notifying landowners ahead of public meetings</w:t>
      </w:r>
      <w:r w:rsidR="008F3914">
        <w:t xml:space="preserve">, it may let </w:t>
      </w:r>
      <w:r w:rsidR="00576BA1">
        <w:t xml:space="preserve">the committee know if there is support from the </w:t>
      </w:r>
      <w:r w:rsidR="00414743">
        <w:t>community?</w:t>
      </w:r>
      <w:r w:rsidR="00576BA1">
        <w:t xml:space="preserve"> Dan said he agrees, it should be a requirement to the process. </w:t>
      </w:r>
      <w:r w:rsidR="00967B3C">
        <w:t xml:space="preserve">Brad stated that this body can get word out to their people who are interested.  Jackie stated </w:t>
      </w:r>
      <w:r w:rsidR="008F3914">
        <w:t xml:space="preserve">we </w:t>
      </w:r>
      <w:r w:rsidR="00967B3C">
        <w:t xml:space="preserve">can use </w:t>
      </w:r>
      <w:proofErr w:type="spellStart"/>
      <w:r w:rsidR="00967B3C">
        <w:lastRenderedPageBreak/>
        <w:t>Listserve</w:t>
      </w:r>
      <w:proofErr w:type="spellEnd"/>
      <w:r w:rsidR="00967B3C">
        <w:t xml:space="preserve"> so that people get an e-mail for notifications. </w:t>
      </w:r>
      <w:r w:rsidR="008F3914">
        <w:t xml:space="preserve">We will make </w:t>
      </w:r>
      <w:r w:rsidR="00967B3C">
        <w:t>sure th</w:t>
      </w:r>
      <w:r w:rsidR="008F3914">
        <w:t>at</w:t>
      </w:r>
      <w:r w:rsidR="00967B3C">
        <w:t xml:space="preserve"> committee</w:t>
      </w:r>
      <w:r w:rsidR="008F3914">
        <w:t xml:space="preserve"> members are </w:t>
      </w:r>
      <w:r w:rsidR="00967B3C">
        <w:t>on list serve.  Lance said that a one off trip that comes through town no one would worry about, but if there is an industry that will now route through the town, it should come through the committee. May be a way t</w:t>
      </w:r>
      <w:r w:rsidR="008F3914">
        <w:t>o split this out so that individ</w:t>
      </w:r>
      <w:r w:rsidR="00967B3C">
        <w:t>uals don’t have to go through the long process.  Doug stated</w:t>
      </w:r>
      <w:r w:rsidR="008F3914">
        <w:t xml:space="preserve"> </w:t>
      </w:r>
      <w:r w:rsidR="00967B3C">
        <w:t xml:space="preserve">that once you start to identify what route is being requested and petitioned for, if you were to let the counties, cities and townships know that this is being requested, maybe there is an industry in the city, </w:t>
      </w:r>
      <w:r w:rsidR="008F3914">
        <w:t>and that it m</w:t>
      </w:r>
      <w:r w:rsidR="00967B3C">
        <w:t>ay make more sense to have a meeting with them, rather than a public forum</w:t>
      </w:r>
      <w:r w:rsidR="008F3914">
        <w:t>. Doug</w:t>
      </w:r>
      <w:r w:rsidR="00967B3C">
        <w:t xml:space="preserve"> believes that this may be a difficult process if</w:t>
      </w:r>
      <w:r w:rsidR="008F3914">
        <w:t xml:space="preserve"> we</w:t>
      </w:r>
      <w:r w:rsidR="00967B3C">
        <w:t xml:space="preserve"> have public hearings all the time, it opens i</w:t>
      </w:r>
      <w:r w:rsidR="008F3914">
        <w:t xml:space="preserve">t up to media and condemnation, and is </w:t>
      </w:r>
      <w:r w:rsidR="00967B3C">
        <w:t xml:space="preserve">fearful things </w:t>
      </w:r>
      <w:r w:rsidR="008F3914">
        <w:t xml:space="preserve">will </w:t>
      </w:r>
      <w:r w:rsidR="00967B3C">
        <w:t>blow up and get</w:t>
      </w:r>
      <w:r w:rsidR="008F3914">
        <w:t xml:space="preserve"> </w:t>
      </w:r>
      <w:r w:rsidR="00967B3C">
        <w:t xml:space="preserve">out of hand with so many public hearings?  </w:t>
      </w:r>
      <w:r w:rsidR="008F3914">
        <w:t xml:space="preserve">The Committee </w:t>
      </w:r>
      <w:r w:rsidR="00967B3C">
        <w:t>would have to figure out where we draw the line</w:t>
      </w:r>
      <w:r w:rsidR="008F3914">
        <w:t>, what defines a community.</w:t>
      </w:r>
      <w:r w:rsidR="00967B3C">
        <w:t xml:space="preserve"> </w:t>
      </w:r>
      <w:r w:rsidR="008F3914">
        <w:t>I</w:t>
      </w:r>
      <w:r w:rsidR="00967B3C">
        <w:t xml:space="preserve">s it a community </w:t>
      </w:r>
      <w:r w:rsidR="008F3914">
        <w:t xml:space="preserve">with </w:t>
      </w:r>
      <w:r w:rsidR="00967B3C">
        <w:t>greater tha</w:t>
      </w:r>
      <w:r w:rsidR="008F3914">
        <w:t xml:space="preserve">n 5,000 citizens? </w:t>
      </w:r>
      <w:r w:rsidR="00967B3C">
        <w:t xml:space="preserve">We could identify parameters for online input. </w:t>
      </w:r>
    </w:p>
    <w:p w:rsidR="00967B3C" w:rsidRDefault="00967B3C">
      <w:r>
        <w:t xml:space="preserve">Dan </w:t>
      </w:r>
      <w:r w:rsidR="008F3914">
        <w:t xml:space="preserve">questioned if we </w:t>
      </w:r>
      <w:r>
        <w:t xml:space="preserve">are </w:t>
      </w:r>
      <w:r w:rsidR="008F3914">
        <w:t>r</w:t>
      </w:r>
      <w:r>
        <w:t xml:space="preserve">eally going to be adding that many routes rather than longer segments.  Not sure if the number of times will need to go through the process will be that great.  Doug agreed, can have one meeting with a stretch of roads. </w:t>
      </w:r>
      <w:r w:rsidR="008F3914">
        <w:t xml:space="preserve"> </w:t>
      </w:r>
      <w:r>
        <w:t xml:space="preserve">Eldon, stated that part of the discussion of legislative hearings, was that this board is to represent the </w:t>
      </w:r>
      <w:r w:rsidR="00E3760A">
        <w:t>jurisdictions</w:t>
      </w:r>
      <w:r>
        <w:t xml:space="preserve"> and be that voice and outreach for the communities, that we have representation for the </w:t>
      </w:r>
      <w:r w:rsidR="00E3760A">
        <w:t>communities</w:t>
      </w:r>
      <w:r>
        <w:t xml:space="preserve">.  It also gives the Director the ability to add to the committee. </w:t>
      </w:r>
    </w:p>
    <w:p w:rsidR="00965A36" w:rsidRDefault="00965A36"/>
    <w:p w:rsidR="00E3760A" w:rsidRDefault="00E3760A">
      <w:r>
        <w:t>Jackie asked if highways are set for 95 feet in overall length, are we going to go to the DE’s and ask that they increase the length</w:t>
      </w:r>
      <w:r w:rsidR="008F3914">
        <w:t xml:space="preserve">?, </w:t>
      </w:r>
      <w:r>
        <w:t xml:space="preserve">Brad stated that in technical review, </w:t>
      </w:r>
      <w:r w:rsidR="008F3914">
        <w:t xml:space="preserve">this </w:t>
      </w:r>
      <w:r>
        <w:t xml:space="preserve">will be addressed.  </w:t>
      </w:r>
      <w:r w:rsidR="00AB295F">
        <w:t>Jackie advised that if a</w:t>
      </w:r>
      <w:r w:rsidR="002325C9">
        <w:t xml:space="preserve"> truck </w:t>
      </w:r>
      <w:r w:rsidR="00AB295F">
        <w:t xml:space="preserve">is </w:t>
      </w:r>
      <w:r w:rsidR="002325C9">
        <w:t xml:space="preserve">running at 125 feet, </w:t>
      </w:r>
      <w:r w:rsidR="00AB295F">
        <w:t xml:space="preserve">it will </w:t>
      </w:r>
      <w:r w:rsidR="002325C9">
        <w:t xml:space="preserve">be shut down if not addressed.  </w:t>
      </w:r>
    </w:p>
    <w:p w:rsidR="00C30F1A" w:rsidRDefault="002325C9">
      <w:r>
        <w:t>Dan the changes on the flow</w:t>
      </w:r>
      <w:r w:rsidR="00AB295F">
        <w:t xml:space="preserve"> chart gives the committee options but the </w:t>
      </w:r>
      <w:r>
        <w:t>final decision lies with the director. That is something that can be played out in the future.</w:t>
      </w:r>
      <w:r w:rsidR="00AB295F">
        <w:t xml:space="preserve">  </w:t>
      </w:r>
      <w:r w:rsidR="00414743">
        <w:t>We c</w:t>
      </w:r>
      <w:r>
        <w:t xml:space="preserve">an leave as is with all public outreach, define now, so </w:t>
      </w:r>
      <w:r w:rsidR="00414743">
        <w:t xml:space="preserve">we </w:t>
      </w:r>
      <w:r>
        <w:t xml:space="preserve">don’t need too many outreach meetings.  </w:t>
      </w:r>
      <w:r w:rsidR="0059102C" w:rsidRPr="0059102C">
        <w:t>Jason</w:t>
      </w:r>
      <w:r>
        <w:t xml:space="preserve"> agrees</w:t>
      </w:r>
      <w:r w:rsidR="0059102C">
        <w:t>,</w:t>
      </w:r>
      <w:r>
        <w:t xml:space="preserve"> too much public input could cause problems.  Doug stated that it would be prudent to meet with counties or cities to ask for input, is there a business that may benefit or may not benefit</w:t>
      </w:r>
      <w:r w:rsidR="00414743">
        <w:t xml:space="preserve"> from the segment</w:t>
      </w:r>
      <w:r>
        <w:t>. Eldon question</w:t>
      </w:r>
      <w:r w:rsidR="00414743">
        <w:t>ed</w:t>
      </w:r>
      <w:r>
        <w:t xml:space="preserve"> what we </w:t>
      </w:r>
      <w:r w:rsidR="00836DF8">
        <w:t>define</w:t>
      </w:r>
      <w:r w:rsidR="00414743">
        <w:t>s</w:t>
      </w:r>
      <w:r>
        <w:t xml:space="preserve"> pubic outreach, Jurisdictional, county, township</w:t>
      </w:r>
      <w:r w:rsidR="00414743">
        <w:t>?</w:t>
      </w:r>
      <w:r>
        <w:t xml:space="preserve">  Thinks</w:t>
      </w:r>
      <w:r w:rsidR="00414743">
        <w:t xml:space="preserve"> a</w:t>
      </w:r>
      <w:r>
        <w:t xml:space="preserve"> letter would be prudent to those jurisdictions</w:t>
      </w:r>
      <w:r w:rsidR="00414743">
        <w:t>, and s</w:t>
      </w:r>
      <w:r>
        <w:t>hould be separate from comment portion of process. Doug stated tha</w:t>
      </w:r>
      <w:r w:rsidR="00414743">
        <w:t xml:space="preserve">t the director may decide at </w:t>
      </w:r>
      <w:r>
        <w:t xml:space="preserve">what point of time </w:t>
      </w:r>
      <w:r w:rsidR="00651AA1">
        <w:t>he will</w:t>
      </w:r>
      <w:r>
        <w:t xml:space="preserve"> hold a big public meeting, </w:t>
      </w:r>
      <w:proofErr w:type="gramStart"/>
      <w:r>
        <w:t>is it</w:t>
      </w:r>
      <w:proofErr w:type="gramEnd"/>
      <w:r>
        <w:t xml:space="preserve"> at 5 or 500 negative comments.  When do you need to have a public </w:t>
      </w:r>
      <w:r w:rsidR="00836DF8">
        <w:t>hearing?</w:t>
      </w:r>
      <w:r>
        <w:t xml:space="preserve">  Brad said with DOT experience if over 5000 people</w:t>
      </w:r>
      <w:r w:rsidR="00414743">
        <w:t xml:space="preserve"> in the community or effected, then a meeting is needed. </w:t>
      </w:r>
      <w:r>
        <w:t xml:space="preserve">Eldon stated </w:t>
      </w:r>
      <w:r w:rsidR="00414743">
        <w:t xml:space="preserve">the </w:t>
      </w:r>
      <w:r>
        <w:t>DOT has a</w:t>
      </w:r>
      <w:r w:rsidR="00414743">
        <w:t xml:space="preserve"> process</w:t>
      </w:r>
      <w:r>
        <w:t xml:space="preserve"> in</w:t>
      </w:r>
      <w:r w:rsidR="00414743">
        <w:t xml:space="preserve"> place for engineering projects, we </w:t>
      </w:r>
      <w:r>
        <w:t xml:space="preserve">could use the model and see if it is applicable. Look at the request if it is in one district, would the DE use </w:t>
      </w:r>
      <w:r w:rsidR="00414743">
        <w:t xml:space="preserve">the </w:t>
      </w:r>
      <w:r>
        <w:t xml:space="preserve">process in place for </w:t>
      </w:r>
      <w:r w:rsidR="00414743">
        <w:t xml:space="preserve">a public </w:t>
      </w:r>
      <w:r>
        <w:t xml:space="preserve">meeting, </w:t>
      </w:r>
      <w:r w:rsidR="00414743">
        <w:t xml:space="preserve">or </w:t>
      </w:r>
      <w:r>
        <w:t xml:space="preserve">will the director make the final decision.  </w:t>
      </w:r>
      <w:r w:rsidR="00414743">
        <w:t>Brad s</w:t>
      </w:r>
      <w:r>
        <w:t>tated that should be on a per capita bas</w:t>
      </w:r>
      <w:r w:rsidR="00965A36">
        <w:t>i</w:t>
      </w:r>
      <w:r>
        <w:t xml:space="preserve">s. </w:t>
      </w:r>
      <w:r w:rsidR="00836DF8">
        <w:t>Lance said having a meeting with the municipalities should be the first step</w:t>
      </w:r>
      <w:r w:rsidR="00414743">
        <w:t>, as we</w:t>
      </w:r>
      <w:r w:rsidR="00836DF8">
        <w:t xml:space="preserve"> need to understand from the industry </w:t>
      </w:r>
      <w:r w:rsidR="00414743">
        <w:t>where they need and want to go, and m</w:t>
      </w:r>
      <w:r w:rsidR="00836DF8">
        <w:t xml:space="preserve">ay need to adjust local limits to handle. </w:t>
      </w:r>
      <w:r w:rsidR="00414743">
        <w:t>If anticipate a p</w:t>
      </w:r>
      <w:r w:rsidR="00836DF8">
        <w:t>ublic outreach meeting</w:t>
      </w:r>
      <w:r w:rsidR="00414743">
        <w:t xml:space="preserve">, the </w:t>
      </w:r>
      <w:r w:rsidR="00836DF8">
        <w:t xml:space="preserve">city will need to adjust to allow </w:t>
      </w:r>
      <w:r w:rsidR="00414743">
        <w:t xml:space="preserve">the </w:t>
      </w:r>
      <w:r w:rsidR="00836DF8">
        <w:t>meeting to happen.  Council meetings may be a good time to have public outreach.  Jackie stated that Idaho has public meeting</w:t>
      </w:r>
      <w:r w:rsidR="00414743">
        <w:t>s</w:t>
      </w:r>
      <w:r w:rsidR="00836DF8">
        <w:t xml:space="preserve"> and keep comments open for 30 days after public meeting. If we don’t do a public meeting what would be the starting point to allow comments.  Doug</w:t>
      </w:r>
      <w:r w:rsidR="00414743">
        <w:t xml:space="preserve"> said </w:t>
      </w:r>
      <w:r w:rsidR="00836DF8">
        <w:t xml:space="preserve">that would be more than likely the day you put out your notice for public comment.  At the directors discretion, could extend deadline if more information </w:t>
      </w:r>
      <w:r w:rsidR="00414743">
        <w:t>is being collected.  Scott said i</w:t>
      </w:r>
      <w:r w:rsidR="00836DF8">
        <w:t xml:space="preserve">f it is going to take a formal commission action, </w:t>
      </w:r>
      <w:r w:rsidR="00414743">
        <w:t xml:space="preserve">then adding a meeting at a Commission meeting will </w:t>
      </w:r>
      <w:r w:rsidR="00836DF8">
        <w:t xml:space="preserve">extend the process pretty substantially, especially if you miss meeting deadlines.  Is this something you really want to </w:t>
      </w:r>
      <w:r w:rsidR="009436CF">
        <w:t>do?</w:t>
      </w:r>
      <w:r w:rsidR="00836DF8">
        <w:t xml:space="preserve">  If going through a city, will impact in a different manner than county roads.  Eldon stated if </w:t>
      </w:r>
      <w:r w:rsidR="009436CF">
        <w:t>a segment of highway</w:t>
      </w:r>
      <w:r w:rsidR="00836DF8">
        <w:t xml:space="preserve"> runs through 3 counties, sen</w:t>
      </w:r>
      <w:r w:rsidR="009436CF">
        <w:t>d</w:t>
      </w:r>
      <w:r w:rsidR="00836DF8">
        <w:t xml:space="preserve"> out notifications to counties, </w:t>
      </w:r>
      <w:r w:rsidR="009436CF">
        <w:t xml:space="preserve">and </w:t>
      </w:r>
      <w:r w:rsidR="00836DF8">
        <w:t>open for input</w:t>
      </w:r>
      <w:r w:rsidR="009436CF">
        <w:t xml:space="preserve"> or </w:t>
      </w:r>
      <w:r w:rsidR="00836DF8">
        <w:t xml:space="preserve">public hearing.  Wayde stated that if they put in their application that they will run through county or township roads, maybe an origination or destination, changes the route not just to </w:t>
      </w:r>
      <w:r w:rsidR="00836DF8">
        <w:lastRenderedPageBreak/>
        <w:t>the commodity or shipper.  Eldon stated that the flow chart looks reasonable, moves to approve process in flow char</w:t>
      </w:r>
      <w:r w:rsidR="00DE0414">
        <w:t>t with further work to process,</w:t>
      </w:r>
      <w:r w:rsidR="00836DF8">
        <w:t xml:space="preserve"> Doug 2nded and motion passed unanimously. </w:t>
      </w:r>
    </w:p>
    <w:p w:rsidR="00836DF8" w:rsidRDefault="00836DF8"/>
    <w:p w:rsidR="009436CF" w:rsidRDefault="00836DF8">
      <w:r w:rsidRPr="009436CF">
        <w:rPr>
          <w:b/>
        </w:rPr>
        <w:t>Potential Charter for advisory committee</w:t>
      </w:r>
      <w:r>
        <w:t xml:space="preserve">- </w:t>
      </w:r>
    </w:p>
    <w:p w:rsidR="00836DF8" w:rsidRDefault="009436CF">
      <w:r>
        <w:t>C</w:t>
      </w:r>
      <w:r w:rsidR="00836DF8">
        <w:t xml:space="preserve">opy in packet – </w:t>
      </w:r>
      <w:r>
        <w:t>the charter i</w:t>
      </w:r>
      <w:r w:rsidR="00836DF8">
        <w:t xml:space="preserve">s in </w:t>
      </w:r>
      <w:r>
        <w:t>its</w:t>
      </w:r>
      <w:r w:rsidR="00836DF8">
        <w:t xml:space="preserve"> infancy, the committee needs to follow rules of order, get on paper to follow process. Keep director notified of committee wishes.  Brad asked for comments or suggestions to charter. </w:t>
      </w:r>
      <w:r>
        <w:t>Br</w:t>
      </w:r>
      <w:r w:rsidR="00DE0414">
        <w:t>ad though</w:t>
      </w:r>
      <w:r>
        <w:t>t</w:t>
      </w:r>
      <w:r w:rsidR="00DE0414">
        <w:t xml:space="preserve"> that we have an established committee from organizatio</w:t>
      </w:r>
      <w:r>
        <w:t xml:space="preserve">n and then member </w:t>
      </w:r>
      <w:r w:rsidR="00DE0414">
        <w:t xml:space="preserve">advisory committee </w:t>
      </w:r>
      <w:r>
        <w:t xml:space="preserve">from </w:t>
      </w:r>
      <w:r w:rsidR="00DE0414">
        <w:t>designated</w:t>
      </w:r>
      <w:r>
        <w:t xml:space="preserve"> committee members</w:t>
      </w:r>
      <w:r w:rsidR="00DE0414">
        <w:t xml:space="preserve">, </w:t>
      </w:r>
      <w:r>
        <w:t xml:space="preserve">this way we </w:t>
      </w:r>
      <w:r w:rsidR="00DE0414">
        <w:t>can continue with quorum and</w:t>
      </w:r>
      <w:r>
        <w:t xml:space="preserve"> move forward with voting. </w:t>
      </w:r>
      <w:r w:rsidR="00DE0414">
        <w:t xml:space="preserve">Eldon asked if voting authority is </w:t>
      </w:r>
      <w:r>
        <w:t xml:space="preserve">for the </w:t>
      </w:r>
      <w:r w:rsidR="00DE0414">
        <w:t>committee or technical staff</w:t>
      </w:r>
      <w:r>
        <w:t xml:space="preserve"> as well</w:t>
      </w:r>
      <w:r w:rsidR="00DE0414">
        <w:t>. Brad stated committee only. Technical staff is to give advice and provide information as needed.  Scott stated, no description for roles and responsibilities for committee</w:t>
      </w:r>
      <w:r>
        <w:t xml:space="preserve"> have been defined and is o</w:t>
      </w:r>
      <w:r w:rsidR="00DE0414">
        <w:t xml:space="preserve">ften helpful to new members.  Some of this information can be taken from the law and be added as the committee moves forward.  </w:t>
      </w:r>
      <w:r w:rsidR="00DE0414" w:rsidRPr="00965A36">
        <w:t xml:space="preserve">Change </w:t>
      </w:r>
      <w:r w:rsidR="00965A36" w:rsidRPr="00965A36">
        <w:t>committee member</w:t>
      </w:r>
      <w:r w:rsidR="00DE0414" w:rsidRPr="00965A36">
        <w:t xml:space="preserve"> back to Doug </w:t>
      </w:r>
      <w:proofErr w:type="spellStart"/>
      <w:r w:rsidR="00DE0414" w:rsidRPr="00965A36">
        <w:t>Gohring</w:t>
      </w:r>
      <w:proofErr w:type="spellEnd"/>
      <w:r w:rsidR="00DE0414">
        <w:t xml:space="preserve">.  Dan asked how much of the narrative is fresh to ND.  Everything is fresh to ND, after Idaho process nothing has been changed. Dan stated that a lot of the Idaho process is in charter, and should be changed.  Brad will amend.  Brad will take comments </w:t>
      </w:r>
      <w:r>
        <w:t xml:space="preserve">by e-mail or phone until </w:t>
      </w:r>
      <w:r w:rsidR="00DE0414">
        <w:t xml:space="preserve">the next meeting and in the interim. </w:t>
      </w:r>
    </w:p>
    <w:p w:rsidR="00DE0414" w:rsidRDefault="00DE0414"/>
    <w:p w:rsidR="00DE0414" w:rsidRDefault="00DE0414">
      <w:r>
        <w:t>Federal Legislation – has bee</w:t>
      </w:r>
      <w:r w:rsidR="00965A36">
        <w:t>n proposed on both sides of congress</w:t>
      </w:r>
      <w:r>
        <w:t xml:space="preserve">, looks promising. </w:t>
      </w:r>
    </w:p>
    <w:p w:rsidR="00DE0414" w:rsidRDefault="00DE0414"/>
    <w:p w:rsidR="00DE0414" w:rsidRDefault="00DE0414">
      <w:r>
        <w:t xml:space="preserve">Open for comments, questions, concerns </w:t>
      </w:r>
      <w:proofErr w:type="gramStart"/>
      <w:r>
        <w:t>-  At</w:t>
      </w:r>
      <w:proofErr w:type="gramEnd"/>
      <w:r>
        <w:t xml:space="preserve"> the bottom</w:t>
      </w:r>
      <w:r w:rsidR="009436CF">
        <w:t xml:space="preserve"> of form, the</w:t>
      </w:r>
      <w:r>
        <w:t xml:space="preserve"> field process is not defined, will come through this advisory committee, </w:t>
      </w:r>
      <w:r w:rsidR="009436CF">
        <w:t xml:space="preserve">and </w:t>
      </w:r>
      <w:r>
        <w:t xml:space="preserve">will have the same discussion as the flow chart.  </w:t>
      </w:r>
    </w:p>
    <w:p w:rsidR="00DE0414" w:rsidRDefault="00DE0414"/>
    <w:p w:rsidR="00DE0414" w:rsidRDefault="00DE0414">
      <w:r>
        <w:t>Eldon motioned to adjourn, Doug 2</w:t>
      </w:r>
      <w:r w:rsidR="009436CF">
        <w:t xml:space="preserve">nded </w:t>
      </w:r>
      <w:r>
        <w:t xml:space="preserve">motion.  </w:t>
      </w:r>
    </w:p>
    <w:p w:rsidR="00DE0414" w:rsidRDefault="00DE0414"/>
    <w:p w:rsidR="00DE0414" w:rsidRDefault="00DE0414">
      <w:r>
        <w:t xml:space="preserve">Next meeting? Eldon suggested meeting sooner with New Director.  1 month, 1:00. </w:t>
      </w:r>
    </w:p>
    <w:p w:rsidR="00DE0414" w:rsidRDefault="00DE0414"/>
    <w:sectPr w:rsidR="00DE04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AF" w:rsidRDefault="009A2CAF" w:rsidP="00C50FFF">
      <w:r>
        <w:separator/>
      </w:r>
    </w:p>
  </w:endnote>
  <w:endnote w:type="continuationSeparator" w:id="0">
    <w:p w:rsidR="009A2CAF" w:rsidRDefault="009A2CAF"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423255"/>
      <w:docPartObj>
        <w:docPartGallery w:val="Page Numbers (Bottom of Page)"/>
        <w:docPartUnique/>
      </w:docPartObj>
    </w:sdtPr>
    <w:sdtEndPr>
      <w:rPr>
        <w:noProof/>
      </w:rPr>
    </w:sdtEndPr>
    <w:sdtContent>
      <w:p w:rsidR="00414743" w:rsidRDefault="00414743">
        <w:pPr>
          <w:pStyle w:val="Footer"/>
        </w:pPr>
        <w:r>
          <w:fldChar w:fldCharType="begin"/>
        </w:r>
        <w:r>
          <w:instrText xml:space="preserve"> PAGE   \* MERGEFORMAT </w:instrText>
        </w:r>
        <w:r>
          <w:fldChar w:fldCharType="separate"/>
        </w:r>
        <w:r w:rsidR="00430A26">
          <w:rPr>
            <w:noProof/>
          </w:rPr>
          <w:t>5</w:t>
        </w:r>
        <w:r>
          <w:rPr>
            <w:noProof/>
          </w:rPr>
          <w:fldChar w:fldCharType="end"/>
        </w:r>
        <w:r>
          <w:rPr>
            <w:noProof/>
          </w:rPr>
          <w:t xml:space="preserve"> of 5</w:t>
        </w:r>
      </w:p>
    </w:sdtContent>
  </w:sdt>
  <w:p w:rsidR="00414743" w:rsidRDefault="0041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AF" w:rsidRDefault="009A2CAF" w:rsidP="00C50FFF">
      <w:r>
        <w:separator/>
      </w:r>
    </w:p>
  </w:footnote>
  <w:footnote w:type="continuationSeparator" w:id="0">
    <w:p w:rsidR="009A2CAF" w:rsidRDefault="009A2CAF" w:rsidP="00C5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1A"/>
    <w:rsid w:val="00014525"/>
    <w:rsid w:val="00033FC5"/>
    <w:rsid w:val="000C1ED7"/>
    <w:rsid w:val="002325C9"/>
    <w:rsid w:val="00255C6F"/>
    <w:rsid w:val="003018D7"/>
    <w:rsid w:val="0034184B"/>
    <w:rsid w:val="00346F1B"/>
    <w:rsid w:val="00380296"/>
    <w:rsid w:val="00394EF6"/>
    <w:rsid w:val="00401316"/>
    <w:rsid w:val="00414743"/>
    <w:rsid w:val="00430A26"/>
    <w:rsid w:val="004C09AC"/>
    <w:rsid w:val="004D337A"/>
    <w:rsid w:val="004D5DBF"/>
    <w:rsid w:val="004E3727"/>
    <w:rsid w:val="004F2184"/>
    <w:rsid w:val="0053477D"/>
    <w:rsid w:val="00535851"/>
    <w:rsid w:val="00541D2F"/>
    <w:rsid w:val="00576BA1"/>
    <w:rsid w:val="0059102C"/>
    <w:rsid w:val="00591141"/>
    <w:rsid w:val="00651AA1"/>
    <w:rsid w:val="00653D52"/>
    <w:rsid w:val="00684338"/>
    <w:rsid w:val="00692593"/>
    <w:rsid w:val="0072389F"/>
    <w:rsid w:val="00747EE0"/>
    <w:rsid w:val="0075163C"/>
    <w:rsid w:val="007F78C0"/>
    <w:rsid w:val="0080774D"/>
    <w:rsid w:val="00836DF8"/>
    <w:rsid w:val="008F3914"/>
    <w:rsid w:val="009436CF"/>
    <w:rsid w:val="00965A36"/>
    <w:rsid w:val="00967B3C"/>
    <w:rsid w:val="009A2CAF"/>
    <w:rsid w:val="009D35D0"/>
    <w:rsid w:val="009D4AF9"/>
    <w:rsid w:val="009F0C54"/>
    <w:rsid w:val="00A06A36"/>
    <w:rsid w:val="00A72955"/>
    <w:rsid w:val="00A83BDE"/>
    <w:rsid w:val="00AA7EE6"/>
    <w:rsid w:val="00AB295F"/>
    <w:rsid w:val="00B61772"/>
    <w:rsid w:val="00B902C3"/>
    <w:rsid w:val="00BA1137"/>
    <w:rsid w:val="00BC6BA7"/>
    <w:rsid w:val="00C30F1A"/>
    <w:rsid w:val="00C50FFF"/>
    <w:rsid w:val="00C64966"/>
    <w:rsid w:val="00D13C9E"/>
    <w:rsid w:val="00DA632E"/>
    <w:rsid w:val="00DB4BB1"/>
    <w:rsid w:val="00DC19FE"/>
    <w:rsid w:val="00DE006B"/>
    <w:rsid w:val="00DE0414"/>
    <w:rsid w:val="00DE562E"/>
    <w:rsid w:val="00E3760A"/>
    <w:rsid w:val="00E413CD"/>
    <w:rsid w:val="00F9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9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6996-D5A3-4420-B804-3AF0361B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5</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Phelps, Dawn R.</cp:lastModifiedBy>
  <cp:revision>26</cp:revision>
  <cp:lastPrinted>2017-07-26T20:10:00Z</cp:lastPrinted>
  <dcterms:created xsi:type="dcterms:W3CDTF">2017-08-10T15:02:00Z</dcterms:created>
  <dcterms:modified xsi:type="dcterms:W3CDTF">2017-08-31T21:06:00Z</dcterms:modified>
</cp:coreProperties>
</file>