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9330F" w14:textId="77777777" w:rsidR="00B70E79" w:rsidRPr="00561090" w:rsidRDefault="00B70E79" w:rsidP="00B70E79">
      <w:r w:rsidRPr="0062270B">
        <w:rPr>
          <w:highlight w:val="yellow"/>
        </w:rPr>
        <w:t xml:space="preserve">Month dd, </w:t>
      </w:r>
      <w:proofErr w:type="spellStart"/>
      <w:r w:rsidRPr="0062270B">
        <w:rPr>
          <w:highlight w:val="yellow"/>
        </w:rPr>
        <w:t>yyyy</w:t>
      </w:r>
      <w:proofErr w:type="spellEnd"/>
    </w:p>
    <w:p w14:paraId="7B288529" w14:textId="77777777" w:rsidR="00AB3BEA" w:rsidRPr="00F11276" w:rsidRDefault="00AB3BEA"/>
    <w:p w14:paraId="5C89775F" w14:textId="77777777" w:rsidR="00AB3BEA" w:rsidRPr="00F11276" w:rsidRDefault="00AB3BEA"/>
    <w:p w14:paraId="20B54C8F" w14:textId="77777777" w:rsidR="00074D0A" w:rsidRDefault="00074D0A"/>
    <w:p w14:paraId="6646C3A4" w14:textId="77777777" w:rsidR="007F6C89" w:rsidRPr="00F11276" w:rsidRDefault="00BD70B8">
      <w:r>
        <w:t>Ms</w:t>
      </w:r>
      <w:r w:rsidR="007F6C89" w:rsidRPr="00CF7400">
        <w:t xml:space="preserve">. </w:t>
      </w:r>
      <w:r>
        <w:t>Mary E. Podoll</w:t>
      </w:r>
      <w:r w:rsidR="007F6C89" w:rsidRPr="00CF7400">
        <w:t>, State Conservationist</w:t>
      </w:r>
    </w:p>
    <w:p w14:paraId="43CC6589" w14:textId="77777777" w:rsidR="00AB3BEA" w:rsidRPr="00F11276" w:rsidRDefault="002D6107">
      <w:r>
        <w:t>U.S. Department of Agriculture - NRCS</w:t>
      </w:r>
    </w:p>
    <w:p w14:paraId="13601562" w14:textId="77777777" w:rsidR="00AB3BEA" w:rsidRPr="00F11276" w:rsidRDefault="00AB3BEA">
      <w:r w:rsidRPr="00F11276">
        <w:t xml:space="preserve">P.O. Box 1458 </w:t>
      </w:r>
    </w:p>
    <w:p w14:paraId="6821178E" w14:textId="77777777" w:rsidR="00AB3BEA" w:rsidRPr="00F11276" w:rsidRDefault="00AB3BEA">
      <w:r w:rsidRPr="00F11276">
        <w:t>Bismarck, ND 58502</w:t>
      </w:r>
      <w:r w:rsidR="00BD70B8">
        <w:t>-1458</w:t>
      </w:r>
      <w:r w:rsidRPr="00F11276">
        <w:t xml:space="preserve"> </w:t>
      </w:r>
    </w:p>
    <w:p w14:paraId="5891A350" w14:textId="77777777" w:rsidR="00AB3BEA" w:rsidRPr="00F11276" w:rsidRDefault="00AB3BEA"/>
    <w:p w14:paraId="66331026" w14:textId="77777777" w:rsidR="008E5300" w:rsidRPr="00561090" w:rsidRDefault="008E5300" w:rsidP="008E5300">
      <w:pPr>
        <w:tabs>
          <w:tab w:val="left" w:pos="1620"/>
        </w:tabs>
        <w:rPr>
          <w:highlight w:val="green"/>
        </w:rPr>
      </w:pPr>
      <w:r>
        <w:t>PROJECT NO.</w:t>
      </w:r>
      <w:r>
        <w:tab/>
      </w:r>
      <w:r w:rsidRPr="00561090">
        <w:rPr>
          <w:highlight w:val="yellow"/>
        </w:rPr>
        <w:t>(Project Number</w:t>
      </w:r>
      <w:r w:rsidRPr="00E55064">
        <w:rPr>
          <w:highlight w:val="yellow"/>
        </w:rPr>
        <w:t>)</w:t>
      </w:r>
      <w:r w:rsidRPr="00561090">
        <w:t>, PCN</w:t>
      </w:r>
      <w:r w:rsidRPr="00E55064">
        <w:t xml:space="preserve"> </w:t>
      </w:r>
      <w:r w:rsidRPr="00E55064">
        <w:rPr>
          <w:highlight w:val="yellow"/>
        </w:rPr>
        <w:t>(</w:t>
      </w:r>
      <w:r w:rsidRPr="00561090">
        <w:rPr>
          <w:highlight w:val="yellow"/>
        </w:rPr>
        <w:t>Number)</w:t>
      </w:r>
    </w:p>
    <w:p w14:paraId="4FFF64B6" w14:textId="77777777" w:rsidR="008E5300" w:rsidRPr="00561090" w:rsidRDefault="008E5300" w:rsidP="008E5300">
      <w:pPr>
        <w:tabs>
          <w:tab w:val="left" w:pos="1620"/>
        </w:tabs>
        <w:rPr>
          <w:highlight w:val="yellow"/>
        </w:rPr>
      </w:pPr>
      <w:r w:rsidRPr="00537281">
        <w:tab/>
      </w:r>
      <w:r w:rsidRPr="00561090">
        <w:rPr>
          <w:highlight w:val="yellow"/>
        </w:rPr>
        <w:t>(</w:t>
      </w:r>
      <w:r>
        <w:rPr>
          <w:highlight w:val="yellow"/>
        </w:rPr>
        <w:t>DESCRIPTION)</w:t>
      </w:r>
      <w:r w:rsidRPr="00B063F8">
        <w:t xml:space="preserve"> </w:t>
      </w:r>
      <w:r w:rsidRPr="003240AF">
        <w:rPr>
          <w:i/>
          <w:color w:val="ED0000"/>
        </w:rPr>
        <w:t>-all caps</w:t>
      </w:r>
    </w:p>
    <w:p w14:paraId="13C76AF8" w14:textId="77777777" w:rsidR="008E5300" w:rsidRPr="00561090" w:rsidRDefault="008E5300" w:rsidP="008E5300">
      <w:pPr>
        <w:tabs>
          <w:tab w:val="left" w:pos="1620"/>
        </w:tabs>
      </w:pPr>
      <w:r>
        <w:tab/>
      </w:r>
      <w:r w:rsidRPr="00561090">
        <w:rPr>
          <w:highlight w:val="yellow"/>
        </w:rPr>
        <w:t>(C</w:t>
      </w:r>
      <w:r>
        <w:rPr>
          <w:highlight w:val="yellow"/>
        </w:rPr>
        <w:t>OUNTY)</w:t>
      </w:r>
      <w:r w:rsidRPr="00B063F8">
        <w:t xml:space="preserve"> </w:t>
      </w:r>
      <w:r w:rsidRPr="003240AF">
        <w:rPr>
          <w:color w:val="ED0000"/>
        </w:rPr>
        <w:t>-</w:t>
      </w:r>
      <w:r w:rsidRPr="003240AF">
        <w:rPr>
          <w:i/>
          <w:color w:val="ED0000"/>
        </w:rPr>
        <w:t>all caps</w:t>
      </w:r>
    </w:p>
    <w:p w14:paraId="645F5F31" w14:textId="77777777" w:rsidR="00AB3BEA" w:rsidRPr="00F11276" w:rsidRDefault="00AB3BEA"/>
    <w:p w14:paraId="39D3D65C" w14:textId="77777777" w:rsidR="00B70E79" w:rsidRPr="005A0EE3" w:rsidRDefault="00B70E79" w:rsidP="00B70E79">
      <w:pPr>
        <w:rPr>
          <w:color w:val="FF0000"/>
        </w:rPr>
      </w:pPr>
      <w:r w:rsidRPr="003240AF">
        <w:rPr>
          <w:i/>
          <w:color w:val="ED0000"/>
        </w:rPr>
        <w:t>Paragraph A (to be used for Interstate, US, or State highway projects) –</w:t>
      </w:r>
      <w:r w:rsidRPr="003240AF">
        <w:rPr>
          <w:color w:val="ED0000"/>
        </w:rPr>
        <w:t xml:space="preserve"> </w:t>
      </w:r>
      <w:r w:rsidRPr="00B063F8">
        <w:t xml:space="preserve">The North Dakota Department of Transportation, in cooperation with the Federal Highway Administration, is proposing a roadway improvement on </w:t>
      </w:r>
      <w:r w:rsidRPr="00B063F8">
        <w:rPr>
          <w:highlight w:val="yellow"/>
        </w:rPr>
        <w:t>(Highway Name, Vicinity, Description)</w:t>
      </w:r>
      <w:r w:rsidRPr="00B063F8">
        <w:t>.</w:t>
      </w:r>
    </w:p>
    <w:p w14:paraId="0ED34F0F" w14:textId="77777777" w:rsidR="00B70E79" w:rsidRPr="005A0EE3" w:rsidRDefault="00B70E79" w:rsidP="00B70E79">
      <w:pPr>
        <w:rPr>
          <w:color w:val="0070C0"/>
        </w:rPr>
      </w:pPr>
    </w:p>
    <w:p w14:paraId="5B8C9870" w14:textId="77777777" w:rsidR="00B70E79" w:rsidRPr="005A0EE3" w:rsidRDefault="00B70E79" w:rsidP="00B70E79">
      <w:pPr>
        <w:rPr>
          <w:color w:val="FF0000"/>
        </w:rPr>
      </w:pPr>
      <w:r w:rsidRPr="003240AF">
        <w:rPr>
          <w:i/>
          <w:color w:val="ED0000"/>
        </w:rPr>
        <w:t>Paragraph B (to be used for Urban and County Federal Aid Route highway projects) –</w:t>
      </w:r>
      <w:r w:rsidRPr="003240AF">
        <w:rPr>
          <w:color w:val="ED0000"/>
        </w:rPr>
        <w:t xml:space="preserve"> </w:t>
      </w:r>
      <w:r w:rsidRPr="00B063F8">
        <w:rPr>
          <w:highlight w:val="yellow"/>
        </w:rPr>
        <w:t>(Local Government Agency replace with the appropriate City or County)</w:t>
      </w:r>
      <w:r w:rsidRPr="00B063F8">
        <w:t xml:space="preserve">, in cooperation with the North Dakota Department of Transportation and Federal Highway Administration, is proposing a roadway improvement on </w:t>
      </w:r>
      <w:r w:rsidRPr="00B063F8">
        <w:rPr>
          <w:highlight w:val="yellow"/>
        </w:rPr>
        <w:t>(Highway Name, Vicinity, Description)</w:t>
      </w:r>
      <w:r w:rsidRPr="00B063F8">
        <w:t>.</w:t>
      </w:r>
    </w:p>
    <w:p w14:paraId="3BC0DE0C" w14:textId="77777777" w:rsidR="00B70E79" w:rsidRPr="00561090" w:rsidRDefault="00B70E79" w:rsidP="00B70E79"/>
    <w:p w14:paraId="711358A2" w14:textId="77777777" w:rsidR="00B70E79" w:rsidRPr="00BE5B36" w:rsidRDefault="00B70E79" w:rsidP="00B70E79">
      <w:r w:rsidRPr="003D2B35">
        <w:t xml:space="preserve">The project consists of </w:t>
      </w:r>
      <w:r w:rsidRPr="0064011D">
        <w:rPr>
          <w:highlight w:val="yellow"/>
        </w:rPr>
        <w:t>(Scope of Work)</w:t>
      </w:r>
      <w:r w:rsidRPr="00B063F8">
        <w:t>.</w:t>
      </w:r>
      <w:r w:rsidR="00730FE5">
        <w:t xml:space="preserve">  The proposed project may disturb 10 acres of more per linear mile outside of the existing right-of-way, or 3 acres per existing bridge or interchange outside of the existing right-of-way.  Acreage includes both direct and indirect conversion. </w:t>
      </w:r>
    </w:p>
    <w:p w14:paraId="0E3C3CBC" w14:textId="77777777" w:rsidR="00B70E79" w:rsidRPr="00561090" w:rsidRDefault="00B70E79" w:rsidP="00B70E79"/>
    <w:p w14:paraId="37F2B1C5" w14:textId="77777777" w:rsidR="00B70E79" w:rsidRPr="00561090" w:rsidRDefault="00B70E79" w:rsidP="00B70E79">
      <w:bookmarkStart w:id="0" w:name="OLE_LINK1"/>
      <w:r w:rsidRPr="00561090">
        <w:t xml:space="preserve">This project is expected to be constructed during the </w:t>
      </w:r>
      <w:proofErr w:type="spellStart"/>
      <w:r w:rsidRPr="0062270B">
        <w:rPr>
          <w:highlight w:val="yellow"/>
        </w:rPr>
        <w:t>yyyy</w:t>
      </w:r>
      <w:proofErr w:type="spellEnd"/>
      <w:r w:rsidRPr="00561090">
        <w:t xml:space="preserve"> construction season.</w:t>
      </w:r>
      <w:bookmarkEnd w:id="0"/>
      <w:r w:rsidR="00730FE5" w:rsidRPr="00561090">
        <w:t xml:space="preserve"> </w:t>
      </w:r>
    </w:p>
    <w:p w14:paraId="749A9241" w14:textId="77777777" w:rsidR="00B70E79" w:rsidRDefault="00B70E79" w:rsidP="00B70E79"/>
    <w:p w14:paraId="68E9B096" w14:textId="77777777" w:rsidR="00AB3BEA" w:rsidRPr="00F11276" w:rsidRDefault="00AB3BEA">
      <w:r w:rsidRPr="00F11276">
        <w:t xml:space="preserve">To ensure that all social, economic, and environmental effects are considered in the development of this project, we are soliciting your views and comments on the proposed project pursuant to Section 102(2) (D) (IV) of the National Environmental Policy Act of 1969, as amended.  We are particularly interested in any property </w:t>
      </w:r>
      <w:r w:rsidRPr="00CF7400">
        <w:t xml:space="preserve">which your department may own or have an interest </w:t>
      </w:r>
      <w:proofErr w:type="gramStart"/>
      <w:r w:rsidRPr="00CF7400">
        <w:t>in</w:t>
      </w:r>
      <w:proofErr w:type="gramEnd"/>
      <w:r w:rsidRPr="00CF7400">
        <w:t xml:space="preserve"> and which would be adjacent to the proposed </w:t>
      </w:r>
      <w:r w:rsidR="00345A9F" w:rsidRPr="00CF7400">
        <w:t>roadway</w:t>
      </w:r>
      <w:r w:rsidRPr="00CF7400">
        <w:t xml:space="preserve"> improvement.  We would also appreciate being made aware of any proposed developments your department may be contemplating in the areas under consideration for the proposed </w:t>
      </w:r>
      <w:r w:rsidR="007F6C89" w:rsidRPr="00CF7400">
        <w:t>roadway</w:t>
      </w:r>
      <w:r w:rsidR="00CF7400">
        <w:t xml:space="preserve"> facility</w:t>
      </w:r>
      <w:r w:rsidRPr="00CF7400">
        <w:t>.</w:t>
      </w:r>
      <w:r w:rsidRPr="00F11276">
        <w:t xml:space="preserve">  Any information that might help us in our studies would be appreciated.</w:t>
      </w:r>
    </w:p>
    <w:p w14:paraId="682856C3" w14:textId="77777777" w:rsidR="00AB3BEA" w:rsidRPr="00F11276" w:rsidRDefault="00AB3BEA"/>
    <w:p w14:paraId="6E9562BC" w14:textId="77777777" w:rsidR="00AB3BEA" w:rsidRDefault="00AB3BEA">
      <w:r w:rsidRPr="00F11276">
        <w:t xml:space="preserve">Please identify any prime farmland in the area.  In addition, we request your comments on any effect this project will have on prime farmland.  If there is prime or unique farmland within the project area, the information you provide will be used to fill out the Site Assessment portion of the Farmland Conversion Impact Rating Sheet for each alternative under consideration, as </w:t>
      </w:r>
      <w:r w:rsidRPr="00F11276">
        <w:lastRenderedPageBreak/>
        <w:t>required by the Farmland Protection Policy Act (FPPA).</w:t>
      </w:r>
    </w:p>
    <w:p w14:paraId="73F9B5B6" w14:textId="77777777" w:rsidR="00B70E79" w:rsidRPr="00F11276" w:rsidRDefault="00B70E79"/>
    <w:p w14:paraId="4DBD0B37" w14:textId="77777777" w:rsidR="00E54072" w:rsidRDefault="00AB3BEA">
      <w:r w:rsidRPr="00F11276">
        <w:t xml:space="preserve">The Federal Highway Administration's </w:t>
      </w:r>
      <w:r w:rsidRPr="00F11276">
        <w:rPr>
          <w:u w:val="single"/>
        </w:rPr>
        <w:t>Guidelines for Implementing the Final Rule of the Farmland Protection Policy Act for Highway Projects</w:t>
      </w:r>
      <w:r w:rsidRPr="00F11276">
        <w:t xml:space="preserve"> states that if all project alternatives receive a site assessment rating of less than 60 (and, therefore, a maximum overall rating of less than 160), the rating sheet does not have to be sent </w:t>
      </w:r>
      <w:r w:rsidRPr="00264D69">
        <w:t xml:space="preserve">to the </w:t>
      </w:r>
      <w:r w:rsidR="004D4FF8" w:rsidRPr="00264D69">
        <w:t>NRCS</w:t>
      </w:r>
      <w:r w:rsidR="004D4FF8">
        <w:t xml:space="preserve"> </w:t>
      </w:r>
      <w:r w:rsidRPr="00F11276">
        <w:t>but will be placed in the project file.  Under FPPA, projects with scores of less than 160 are given a minimum level of consideration for protection and no further sites would need to be evaluated.</w:t>
      </w:r>
    </w:p>
    <w:p w14:paraId="68641FCF" w14:textId="77777777" w:rsidR="00AB44C3" w:rsidRPr="00074D0A" w:rsidRDefault="00AB44C3"/>
    <w:p w14:paraId="64253871" w14:textId="77777777" w:rsidR="00AB3BEA" w:rsidRPr="00F11276" w:rsidRDefault="00AB3BEA">
      <w:r w:rsidRPr="00F11276">
        <w:t xml:space="preserve">Information or comments relating to environmental or other matters that you might furnish will be used </w:t>
      </w:r>
      <w:proofErr w:type="gramStart"/>
      <w:r w:rsidRPr="00F11276">
        <w:t>in determining</w:t>
      </w:r>
      <w:proofErr w:type="gramEnd"/>
      <w:r w:rsidRPr="00F11276">
        <w:t xml:space="preserve"> if this project is a "categorical exclusion" or whether an "Environmental Assessment" or a "Draft Environmental Impact Statement" will be prepared. </w:t>
      </w:r>
    </w:p>
    <w:p w14:paraId="02F324A4" w14:textId="77777777" w:rsidR="00AB3BEA" w:rsidRPr="00F11276" w:rsidRDefault="00AB3BEA"/>
    <w:p w14:paraId="44D15609" w14:textId="77777777" w:rsidR="00B70E79" w:rsidRPr="00561090" w:rsidRDefault="00B70E79" w:rsidP="00B70E79">
      <w:r w:rsidRPr="00561090">
        <w:t xml:space="preserve">It is requested that any comments or information be forwarded to our office on or before </w:t>
      </w:r>
      <w:r w:rsidRPr="00620B71">
        <w:rPr>
          <w:highlight w:val="yellow"/>
        </w:rPr>
        <w:t>(</w:t>
      </w:r>
      <w:r>
        <w:rPr>
          <w:highlight w:val="yellow"/>
        </w:rPr>
        <w:t>mm/dd/</w:t>
      </w:r>
      <w:proofErr w:type="spellStart"/>
      <w:r>
        <w:rPr>
          <w:highlight w:val="yellow"/>
        </w:rPr>
        <w:t>yyyy</w:t>
      </w:r>
      <w:proofErr w:type="spellEnd"/>
      <w:r w:rsidRPr="00620B71">
        <w:rPr>
          <w:highlight w:val="yellow"/>
        </w:rPr>
        <w:t>)</w:t>
      </w:r>
      <w:r>
        <w:t xml:space="preserve">.  </w:t>
      </w:r>
      <w:r w:rsidRPr="00561090">
        <w:t xml:space="preserve">If no reply is received by this date, it will be assumed that you </w:t>
      </w:r>
      <w:proofErr w:type="gramStart"/>
      <w:r w:rsidRPr="00561090">
        <w:t>have</w:t>
      </w:r>
      <w:proofErr w:type="gramEnd"/>
      <w:r w:rsidRPr="00561090">
        <w:t xml:space="preserve"> no comment on this project. </w:t>
      </w:r>
    </w:p>
    <w:p w14:paraId="2DDE626D" w14:textId="77777777" w:rsidR="00B70E79" w:rsidRPr="00561090" w:rsidRDefault="00B70E79" w:rsidP="00B70E79"/>
    <w:p w14:paraId="4772C132" w14:textId="77777777" w:rsidR="00B70E79" w:rsidRPr="00BE5B36" w:rsidRDefault="00B70E79" w:rsidP="00B70E79">
      <w:r w:rsidRPr="00BE5B36">
        <w:t xml:space="preserve">If further information is desired regarding the proposed </w:t>
      </w:r>
      <w:r>
        <w:t>roadway</w:t>
      </w:r>
      <w:r w:rsidRPr="00BE5B36">
        <w:t xml:space="preserve"> improvement, please contact</w:t>
      </w:r>
      <w:r>
        <w:t xml:space="preserve"> </w:t>
      </w:r>
      <w:r w:rsidRPr="00620B71">
        <w:rPr>
          <w:highlight w:val="yellow"/>
        </w:rPr>
        <w:t>(</w:t>
      </w:r>
      <w:r w:rsidR="00F63AD9">
        <w:rPr>
          <w:highlight w:val="yellow"/>
        </w:rPr>
        <w:t>Designer</w:t>
      </w:r>
      <w:r w:rsidRPr="00620B71">
        <w:rPr>
          <w:highlight w:val="yellow"/>
        </w:rPr>
        <w:t>)</w:t>
      </w:r>
      <w:r w:rsidRPr="00BE5B36">
        <w:t xml:space="preserve"> at </w:t>
      </w:r>
      <w:r w:rsidRPr="00620B71">
        <w:rPr>
          <w:highlight w:val="yellow"/>
        </w:rPr>
        <w:t>(Phone)</w:t>
      </w:r>
      <w:r w:rsidRPr="00BE5B36">
        <w:t xml:space="preserve"> in </w:t>
      </w:r>
      <w:r w:rsidRPr="00620B71">
        <w:rPr>
          <w:highlight w:val="yellow"/>
        </w:rPr>
        <w:t>(City)</w:t>
      </w:r>
      <w:r w:rsidRPr="00BE5B36">
        <w:t xml:space="preserve">, </w:t>
      </w:r>
      <w:r w:rsidRPr="0062270B">
        <w:rPr>
          <w:highlight w:val="yellow"/>
        </w:rPr>
        <w:t>(State)</w:t>
      </w:r>
      <w:r w:rsidRPr="0062270B">
        <w:t>.</w:t>
      </w:r>
    </w:p>
    <w:p w14:paraId="186A6D97" w14:textId="77777777" w:rsidR="00B70E79" w:rsidRPr="00561090" w:rsidRDefault="00B70E79" w:rsidP="00B70E79"/>
    <w:p w14:paraId="45FAE5D7" w14:textId="77777777" w:rsidR="00B70E79" w:rsidRPr="00561090" w:rsidRDefault="00B70E79" w:rsidP="00B70E79"/>
    <w:p w14:paraId="4550347C" w14:textId="77777777" w:rsidR="00B70E79" w:rsidRPr="00561090" w:rsidRDefault="00B70E79" w:rsidP="00B70E79"/>
    <w:p w14:paraId="30FA488C" w14:textId="77777777" w:rsidR="00B70E79" w:rsidRPr="00561090" w:rsidRDefault="00B70E79" w:rsidP="00B70E79"/>
    <w:p w14:paraId="0CBDF1FD" w14:textId="77777777" w:rsidR="00B70E79" w:rsidRDefault="00B70E79" w:rsidP="00B70E79">
      <w:pPr>
        <w:ind w:right="-720"/>
      </w:pPr>
      <w:r>
        <w:rPr>
          <w:highlight w:val="yellow"/>
        </w:rPr>
        <w:t>(NAME</w:t>
      </w:r>
      <w:r w:rsidRPr="00B063F8">
        <w:rPr>
          <w:highlight w:val="yellow"/>
        </w:rPr>
        <w:t>)</w:t>
      </w:r>
      <w:r w:rsidRPr="00B063F8">
        <w:t xml:space="preserve"> </w:t>
      </w:r>
      <w:r w:rsidRPr="003240AF">
        <w:rPr>
          <w:i/>
          <w:color w:val="ED0000"/>
        </w:rPr>
        <w:t>-all caps</w:t>
      </w:r>
      <w:r w:rsidRPr="00DC39DE">
        <w:rPr>
          <w:i/>
        </w:rPr>
        <w:t xml:space="preserve"> </w:t>
      </w:r>
      <w:r w:rsidRPr="003240AF">
        <w:rPr>
          <w:i/>
          <w:color w:val="ED0000"/>
        </w:rPr>
        <w:t>(Refer to Section II – 0</w:t>
      </w:r>
      <w:r w:rsidR="006414BF" w:rsidRPr="003240AF">
        <w:rPr>
          <w:i/>
          <w:color w:val="ED0000"/>
        </w:rPr>
        <w:t>3</w:t>
      </w:r>
      <w:r w:rsidRPr="003240AF">
        <w:rPr>
          <w:i/>
          <w:color w:val="ED0000"/>
        </w:rPr>
        <w:t>.01.03 for signatory agent)</w:t>
      </w:r>
    </w:p>
    <w:p w14:paraId="6DF92331" w14:textId="77777777" w:rsidR="00B70E79" w:rsidRDefault="00B70E79" w:rsidP="00B70E79">
      <w:pPr>
        <w:ind w:right="-720"/>
      </w:pPr>
    </w:p>
    <w:p w14:paraId="09C7F60E" w14:textId="77777777" w:rsidR="00B70E79" w:rsidRDefault="00B70E79" w:rsidP="00B70E79">
      <w:pPr>
        <w:ind w:right="-720"/>
      </w:pPr>
      <w:r w:rsidRPr="00B063F8">
        <w:rPr>
          <w:highlight w:val="yellow"/>
        </w:rPr>
        <w:t>#/si/wi</w:t>
      </w:r>
      <w:r>
        <w:t xml:space="preserve"> </w:t>
      </w:r>
      <w:r w:rsidRPr="003240AF">
        <w:rPr>
          <w:i/>
          <w:color w:val="ED0000"/>
        </w:rPr>
        <w:t>-for NDDOT internal projects: (</w:t>
      </w:r>
      <w:proofErr w:type="gramStart"/>
      <w:r w:rsidRPr="003240AF">
        <w:rPr>
          <w:i/>
          <w:color w:val="ED0000"/>
        </w:rPr>
        <w:t>div.#</w:t>
      </w:r>
      <w:proofErr w:type="gramEnd"/>
      <w:r w:rsidRPr="003240AF">
        <w:rPr>
          <w:i/>
          <w:color w:val="ED0000"/>
        </w:rPr>
        <w:t>/signatory initials/writers initials)</w:t>
      </w:r>
      <w:r>
        <w:t xml:space="preserve"> </w:t>
      </w:r>
      <w:r w:rsidRPr="003240AF">
        <w:rPr>
          <w:color w:val="ED0000"/>
        </w:rPr>
        <w:t>or</w:t>
      </w:r>
    </w:p>
    <w:p w14:paraId="57373640" w14:textId="77777777" w:rsidR="00B70E79" w:rsidRPr="003240AF" w:rsidRDefault="00B70E79" w:rsidP="00B70E79">
      <w:pPr>
        <w:ind w:right="-720"/>
        <w:rPr>
          <w:i/>
          <w:color w:val="ED0000"/>
        </w:rPr>
      </w:pPr>
      <w:proofErr w:type="spellStart"/>
      <w:r w:rsidRPr="00B063F8">
        <w:rPr>
          <w:highlight w:val="yellow"/>
        </w:rPr>
        <w:t>si</w:t>
      </w:r>
      <w:proofErr w:type="spellEnd"/>
      <w:r w:rsidRPr="00B063F8">
        <w:rPr>
          <w:highlight w:val="yellow"/>
        </w:rPr>
        <w:t>/</w:t>
      </w:r>
      <w:proofErr w:type="spellStart"/>
      <w:r w:rsidRPr="00B063F8">
        <w:rPr>
          <w:highlight w:val="yellow"/>
        </w:rPr>
        <w:t>wi</w:t>
      </w:r>
      <w:proofErr w:type="spellEnd"/>
      <w:r>
        <w:t xml:space="preserve"> </w:t>
      </w:r>
      <w:r w:rsidRPr="003240AF">
        <w:rPr>
          <w:i/>
          <w:color w:val="ED0000"/>
        </w:rPr>
        <w:t>-for consultant projects: (signatory initials/writers initials)</w:t>
      </w:r>
    </w:p>
    <w:p w14:paraId="7C2913CE" w14:textId="77777777" w:rsidR="008E5BEB" w:rsidRDefault="008E5BEB" w:rsidP="00591FE9">
      <w:pPr>
        <w:ind w:right="-720"/>
      </w:pPr>
    </w:p>
    <w:p w14:paraId="4EE9CEE1" w14:textId="77777777" w:rsidR="00591FE9" w:rsidRDefault="00591FE9" w:rsidP="00591FE9">
      <w:pPr>
        <w:ind w:right="-720"/>
      </w:pPr>
      <w:r>
        <w:t>Enclosure</w:t>
      </w:r>
    </w:p>
    <w:p w14:paraId="7AB2701E" w14:textId="77777777" w:rsidR="00AB3BEA" w:rsidRPr="00F11276" w:rsidRDefault="00AB3BEA">
      <w:pPr>
        <w:ind w:right="-720"/>
      </w:pPr>
    </w:p>
    <w:sectPr w:rsidR="00AB3BEA" w:rsidRPr="00F11276" w:rsidSect="00B70E79">
      <w:headerReference w:type="default" r:id="rId9"/>
      <w:headerReference w:type="first" r:id="rId10"/>
      <w:pgSz w:w="12240" w:h="15840"/>
      <w:pgMar w:top="2880" w:right="1440" w:bottom="1440" w:left="1440" w:header="1440" w:footer="13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7ABD8" w14:textId="77777777" w:rsidR="00D668A3" w:rsidRDefault="00D668A3">
      <w:r>
        <w:separator/>
      </w:r>
    </w:p>
  </w:endnote>
  <w:endnote w:type="continuationSeparator" w:id="0">
    <w:p w14:paraId="0F6FF8B7" w14:textId="77777777" w:rsidR="00D668A3" w:rsidRDefault="00D6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6AA42" w14:textId="77777777" w:rsidR="00D668A3" w:rsidRDefault="00D668A3">
      <w:r>
        <w:separator/>
      </w:r>
    </w:p>
  </w:footnote>
  <w:footnote w:type="continuationSeparator" w:id="0">
    <w:p w14:paraId="2132BC9A" w14:textId="77777777" w:rsidR="00D668A3" w:rsidRDefault="00D668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EE53D" w14:textId="77777777" w:rsidR="00CF7400" w:rsidRDefault="00AB44C3" w:rsidP="00AB44C3">
    <w:pPr>
      <w:pStyle w:val="Header"/>
    </w:pPr>
    <w:r>
      <w:t xml:space="preserve">Page </w:t>
    </w:r>
    <w:r>
      <w:fldChar w:fldCharType="begin"/>
    </w:r>
    <w:r>
      <w:instrText xml:space="preserve"> PAGE   \* MERGEFORMAT </w:instrText>
    </w:r>
    <w:r>
      <w:fldChar w:fldCharType="separate"/>
    </w:r>
    <w:r w:rsidR="00F63AD9">
      <w:rPr>
        <w:noProof/>
      </w:rPr>
      <w:t>2</w:t>
    </w:r>
    <w:r>
      <w:fldChar w:fldCharType="end"/>
    </w:r>
  </w:p>
  <w:p w14:paraId="2A0D3DE9" w14:textId="77777777" w:rsidR="00B70E79" w:rsidRPr="00561090" w:rsidRDefault="00B70E79" w:rsidP="00B70E79">
    <w:r w:rsidRPr="0062270B">
      <w:rPr>
        <w:highlight w:val="yellow"/>
      </w:rPr>
      <w:t xml:space="preserve">Month dd, </w:t>
    </w:r>
    <w:proofErr w:type="spellStart"/>
    <w:r w:rsidRPr="0062270B">
      <w:rPr>
        <w:highlight w:val="yellow"/>
      </w:rPr>
      <w:t>yyyy</w:t>
    </w:r>
    <w:proofErr w:type="spellEnd"/>
  </w:p>
  <w:p w14:paraId="590CEAEF" w14:textId="77777777" w:rsidR="00AB44C3" w:rsidRPr="00AB44C3" w:rsidRDefault="00AB44C3" w:rsidP="00AB44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97EF3" w14:textId="77777777" w:rsidR="00B70E79" w:rsidRPr="003240AF" w:rsidRDefault="00B70E79" w:rsidP="00B70E79">
    <w:pPr>
      <w:pStyle w:val="Header"/>
      <w:rPr>
        <w:i/>
        <w:color w:val="ED0000"/>
      </w:rPr>
    </w:pPr>
    <w:r w:rsidRPr="003240AF">
      <w:rPr>
        <w:b/>
        <w:i/>
        <w:color w:val="ED0000"/>
      </w:rPr>
      <w:t>*</w:t>
    </w:r>
    <w:r w:rsidRPr="003240AF">
      <w:rPr>
        <w:i/>
        <w:color w:val="ED0000"/>
      </w:rPr>
      <w:t>REMOVE these instructions and all red text before sending out this letter.  Modify text for areas highlighted in yellow below.  Choose either paragraph A or B and delete the othe</w:t>
    </w:r>
    <w:r w:rsidR="003510D4" w:rsidRPr="003240AF">
      <w:rPr>
        <w:i/>
        <w:color w:val="ED0000"/>
      </w:rPr>
      <w:t>r. Please note that this letter is only needed if the threshold of consultation is met as outlined in “LETTER CODES” within the “Master SOV”.</w:t>
    </w:r>
  </w:p>
  <w:p w14:paraId="4A081821" w14:textId="77777777" w:rsidR="002D7956" w:rsidRDefault="002D79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BEA"/>
    <w:rsid w:val="00050B31"/>
    <w:rsid w:val="00070CFF"/>
    <w:rsid w:val="00074D0A"/>
    <w:rsid w:val="000817B5"/>
    <w:rsid w:val="00124080"/>
    <w:rsid w:val="00147E80"/>
    <w:rsid w:val="00223C8A"/>
    <w:rsid w:val="00264D69"/>
    <w:rsid w:val="002D6107"/>
    <w:rsid w:val="002D7956"/>
    <w:rsid w:val="002E6A6A"/>
    <w:rsid w:val="002F7178"/>
    <w:rsid w:val="003237FB"/>
    <w:rsid w:val="003240AF"/>
    <w:rsid w:val="00326B10"/>
    <w:rsid w:val="00345A9F"/>
    <w:rsid w:val="003510D4"/>
    <w:rsid w:val="003D2485"/>
    <w:rsid w:val="004270E6"/>
    <w:rsid w:val="00442477"/>
    <w:rsid w:val="00451E99"/>
    <w:rsid w:val="004B18AA"/>
    <w:rsid w:val="004D4FF8"/>
    <w:rsid w:val="00501C2B"/>
    <w:rsid w:val="005232DB"/>
    <w:rsid w:val="00591FE9"/>
    <w:rsid w:val="005A74C5"/>
    <w:rsid w:val="006414BF"/>
    <w:rsid w:val="006F342E"/>
    <w:rsid w:val="00730FE5"/>
    <w:rsid w:val="0076496D"/>
    <w:rsid w:val="0078374F"/>
    <w:rsid w:val="007F6C89"/>
    <w:rsid w:val="0081124F"/>
    <w:rsid w:val="00876444"/>
    <w:rsid w:val="008A6D9B"/>
    <w:rsid w:val="008E5300"/>
    <w:rsid w:val="008E5BEB"/>
    <w:rsid w:val="00953DFB"/>
    <w:rsid w:val="00976A74"/>
    <w:rsid w:val="009B159B"/>
    <w:rsid w:val="009C6173"/>
    <w:rsid w:val="009C7572"/>
    <w:rsid w:val="009F6855"/>
    <w:rsid w:val="00A54452"/>
    <w:rsid w:val="00A63CFE"/>
    <w:rsid w:val="00AB3BEA"/>
    <w:rsid w:val="00AB44C3"/>
    <w:rsid w:val="00B70E79"/>
    <w:rsid w:val="00B86593"/>
    <w:rsid w:val="00BC1DBD"/>
    <w:rsid w:val="00BD70B8"/>
    <w:rsid w:val="00BD74FA"/>
    <w:rsid w:val="00C561EA"/>
    <w:rsid w:val="00C62D08"/>
    <w:rsid w:val="00CD71AE"/>
    <w:rsid w:val="00CF7400"/>
    <w:rsid w:val="00D668A3"/>
    <w:rsid w:val="00D7170C"/>
    <w:rsid w:val="00D7751A"/>
    <w:rsid w:val="00D81C6E"/>
    <w:rsid w:val="00DF6CE5"/>
    <w:rsid w:val="00E54072"/>
    <w:rsid w:val="00E63C0A"/>
    <w:rsid w:val="00F05423"/>
    <w:rsid w:val="00F11276"/>
    <w:rsid w:val="00F4453A"/>
    <w:rsid w:val="00F63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733F531"/>
  <w15:chartTrackingRefBased/>
  <w15:docId w15:val="{E6DBB33C-AF3E-48A5-95A7-A1AFFB1C6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rsid w:val="00F11276"/>
    <w:pPr>
      <w:tabs>
        <w:tab w:val="center" w:pos="4320"/>
        <w:tab w:val="right" w:pos="8640"/>
      </w:tabs>
    </w:pPr>
  </w:style>
  <w:style w:type="paragraph" w:styleId="Footer">
    <w:name w:val="footer"/>
    <w:basedOn w:val="Normal"/>
    <w:rsid w:val="00F11276"/>
    <w:pPr>
      <w:tabs>
        <w:tab w:val="center" w:pos="4320"/>
        <w:tab w:val="right" w:pos="8640"/>
      </w:tabs>
    </w:pPr>
  </w:style>
  <w:style w:type="character" w:styleId="PageNumber">
    <w:name w:val="page number"/>
    <w:basedOn w:val="DefaultParagraphFont"/>
    <w:rsid w:val="00F11276"/>
  </w:style>
  <w:style w:type="character" w:styleId="CommentReference">
    <w:name w:val="annotation reference"/>
    <w:semiHidden/>
    <w:rsid w:val="004D4FF8"/>
    <w:rPr>
      <w:sz w:val="16"/>
      <w:szCs w:val="16"/>
    </w:rPr>
  </w:style>
  <w:style w:type="paragraph" w:styleId="CommentText">
    <w:name w:val="annotation text"/>
    <w:basedOn w:val="Normal"/>
    <w:semiHidden/>
    <w:rsid w:val="004D4FF8"/>
    <w:rPr>
      <w:sz w:val="20"/>
      <w:szCs w:val="20"/>
    </w:rPr>
  </w:style>
  <w:style w:type="paragraph" w:styleId="CommentSubject">
    <w:name w:val="annotation subject"/>
    <w:basedOn w:val="CommentText"/>
    <w:next w:val="CommentText"/>
    <w:semiHidden/>
    <w:rsid w:val="004D4FF8"/>
    <w:rPr>
      <w:b/>
      <w:bCs/>
    </w:rPr>
  </w:style>
  <w:style w:type="paragraph" w:styleId="BalloonText">
    <w:name w:val="Balloon Text"/>
    <w:basedOn w:val="Normal"/>
    <w:semiHidden/>
    <w:rsid w:val="004D4FF8"/>
    <w:rPr>
      <w:rFonts w:ascii="Tahoma" w:hAnsi="Tahoma" w:cs="Tahoma"/>
      <w:sz w:val="16"/>
      <w:szCs w:val="16"/>
    </w:rPr>
  </w:style>
  <w:style w:type="character" w:customStyle="1" w:styleId="HeaderChar">
    <w:name w:val="Header Char"/>
    <w:link w:val="Header"/>
    <w:uiPriority w:val="99"/>
    <w:rsid w:val="00AB44C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444316">
      <w:bodyDiv w:val="1"/>
      <w:marLeft w:val="0"/>
      <w:marRight w:val="0"/>
      <w:marTop w:val="0"/>
      <w:marBottom w:val="0"/>
      <w:divBdr>
        <w:top w:val="none" w:sz="0" w:space="0" w:color="auto"/>
        <w:left w:val="none" w:sz="0" w:space="0" w:color="auto"/>
        <w:bottom w:val="none" w:sz="0" w:space="0" w:color="auto"/>
        <w:right w:val="none" w:sz="0" w:space="0" w:color="auto"/>
      </w:divBdr>
    </w:div>
    <w:div w:id="1516455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9D7D9E7A7B03F4A8049DAE62D5ABA05" ma:contentTypeVersion="11" ma:contentTypeDescription="Create a new document." ma:contentTypeScope="" ma:versionID="800f64bf0b34de0b17ca1525fe72e9b9">
  <xsd:schema xmlns:xsd="http://www.w3.org/2001/XMLSchema" xmlns:xs="http://www.w3.org/2001/XMLSchema" xmlns:p="http://schemas.microsoft.com/office/2006/metadata/properties" xmlns:ns2="b0e670ff-91b6-47fa-98c0-5f3f100921dd" xmlns:ns3="b46bb0b5-0a31-4f22-bf7e-608835888cef" targetNamespace="http://schemas.microsoft.com/office/2006/metadata/properties" ma:root="true" ma:fieldsID="cfce65dea53e94ef2c5071c723581f26" ns2:_="" ns3:_="">
    <xsd:import namespace="b0e670ff-91b6-47fa-98c0-5f3f100921dd"/>
    <xsd:import namespace="b46bb0b5-0a31-4f22-bf7e-608835888c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670ff-91b6-47fa-98c0-5f3f100921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65411-2828-40d8-bdc2-0527504d90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6bb0b5-0a31-4f22-bf7e-608835888c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00e274-78f8-4221-bea2-dd591027322e}" ma:internalName="TaxCatchAll" ma:showField="CatchAllData" ma:web="b46bb0b5-0a31-4f22-bf7e-608835888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46bb0b5-0a31-4f22-bf7e-608835888cef" xsi:nil="true"/>
    <lcf76f155ced4ddcb4097134ff3c332f xmlns="b0e670ff-91b6-47fa-98c0-5f3f100921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F0E125-F4FD-498F-9623-4AD744461E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e670ff-91b6-47fa-98c0-5f3f100921dd"/>
    <ds:schemaRef ds:uri="b46bb0b5-0a31-4f22-bf7e-608835888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0C9C3-1B0B-4885-B5A4-AFC4A6059133}">
  <ds:schemaRefs>
    <ds:schemaRef ds:uri="http://schemas.microsoft.com/sharepoint/v3/contenttype/forms"/>
  </ds:schemaRefs>
</ds:datastoreItem>
</file>

<file path=customXml/itemProps3.xml><?xml version="1.0" encoding="utf-8"?>
<ds:datastoreItem xmlns:ds="http://schemas.openxmlformats.org/officeDocument/2006/customXml" ds:itemID="{E7002564-FA59-4FB5-8E7E-A91EC9832AD8}">
  <ds:schemaRefs>
    <ds:schemaRef ds:uri="http://schemas.microsoft.com/office/2006/metadata/properties"/>
    <ds:schemaRef ds:uri="http://schemas.microsoft.com/office/infopath/2007/PartnerControls"/>
    <ds:schemaRef ds:uri="b46bb0b5-0a31-4f22-bf7e-608835888cef"/>
    <ds:schemaRef ds:uri="b0e670ff-91b6-47fa-98c0-5f3f100921d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3103</Characters>
  <Application>Microsoft Office Word</Application>
  <DocSecurity>0</DocSecurity>
  <Lines>70</Lines>
  <Paragraphs>22</Paragraphs>
  <ScaleCrop>false</ScaleCrop>
  <HeadingPairs>
    <vt:vector size="2" baseType="variant">
      <vt:variant>
        <vt:lpstr>Title</vt:lpstr>
      </vt:variant>
      <vt:variant>
        <vt:i4>1</vt:i4>
      </vt:variant>
    </vt:vector>
  </HeadingPairs>
  <TitlesOfParts>
    <vt:vector size="1" baseType="lpstr">
      <vt:lpstr>     </vt:lpstr>
    </vt:vector>
  </TitlesOfParts>
  <Company>NDDOT</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NDDOT</dc:creator>
  <cp:keywords/>
  <dc:description/>
  <cp:lastModifiedBy>Gaasland, Eric N.</cp:lastModifiedBy>
  <cp:revision>5</cp:revision>
  <cp:lastPrinted>2004-11-08T18:31:00Z</cp:lastPrinted>
  <dcterms:created xsi:type="dcterms:W3CDTF">2026-03-17T00:05:00Z</dcterms:created>
  <dcterms:modified xsi:type="dcterms:W3CDTF">2026-03-30T15:06:00Z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0x01010049D7D9E7A7B03F4A8049DAE62D5ABA05</vt:lpwstr>
  </property>
  <property fmtid="{D5CDD505-2E9C-101B-9397-08002B2CF9AE}" pid="3" name="MediaServiceImageTags">
    <vt:lpwstr/>
  </property>
</Properties>
</file>