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A3" w:rsidRPr="000F6DBC" w:rsidRDefault="006B4DA3" w:rsidP="006B4DA3">
      <w:pPr>
        <w:rPr>
          <w:sz w:val="24"/>
          <w:szCs w:val="24"/>
        </w:rPr>
      </w:pPr>
      <w:bookmarkStart w:id="0" w:name="_GoBack"/>
      <w:r w:rsidRPr="000F6DBC">
        <w:rPr>
          <w:sz w:val="24"/>
          <w:szCs w:val="24"/>
        </w:rPr>
        <w:t>Appendix B3</w:t>
      </w:r>
      <w:r w:rsidR="000F6DBC" w:rsidRPr="000F6DBC">
        <w:rPr>
          <w:sz w:val="24"/>
          <w:szCs w:val="24"/>
        </w:rPr>
        <w:tab/>
      </w:r>
      <w:r w:rsidR="000F6DBC" w:rsidRPr="000F6DBC">
        <w:rPr>
          <w:sz w:val="24"/>
          <w:szCs w:val="24"/>
        </w:rPr>
        <w:tab/>
      </w:r>
      <w:r w:rsidR="000F6DBC" w:rsidRPr="000F6DBC">
        <w:rPr>
          <w:sz w:val="24"/>
          <w:szCs w:val="24"/>
        </w:rPr>
        <w:tab/>
      </w:r>
      <w:r w:rsidR="000F6DBC" w:rsidRPr="000F6DBC">
        <w:rPr>
          <w:sz w:val="24"/>
          <w:szCs w:val="24"/>
        </w:rPr>
        <w:tab/>
      </w:r>
      <w:r w:rsidR="000F6DBC" w:rsidRPr="000F6DBC">
        <w:rPr>
          <w:sz w:val="24"/>
          <w:szCs w:val="24"/>
        </w:rPr>
        <w:tab/>
      </w:r>
      <w:r w:rsidR="000F6DBC" w:rsidRPr="000F6DBC">
        <w:rPr>
          <w:sz w:val="24"/>
          <w:szCs w:val="24"/>
        </w:rPr>
        <w:tab/>
      </w:r>
      <w:r w:rsidR="000F6DBC" w:rsidRPr="000F6DBC">
        <w:rPr>
          <w:sz w:val="24"/>
          <w:szCs w:val="24"/>
        </w:rPr>
        <w:tab/>
      </w:r>
      <w:r w:rsidR="000F6DBC" w:rsidRPr="000F6DBC">
        <w:rPr>
          <w:sz w:val="24"/>
          <w:szCs w:val="24"/>
        </w:rPr>
        <w:tab/>
      </w:r>
      <w:r w:rsidR="000F6DBC" w:rsidRPr="000F6DBC">
        <w:rPr>
          <w:sz w:val="24"/>
          <w:szCs w:val="24"/>
        </w:rPr>
        <w:tab/>
        <w:t>May 12, 2014</w:t>
      </w:r>
      <w:bookmarkEnd w:id="0"/>
    </w:p>
    <w:p w:rsidR="006B4DA3" w:rsidRPr="005E6EA0" w:rsidRDefault="006B4DA3" w:rsidP="006B4DA3">
      <w:pPr>
        <w:rPr>
          <w:sz w:val="28"/>
          <w:szCs w:val="28"/>
        </w:rPr>
      </w:pPr>
    </w:p>
    <w:p w:rsidR="006B4DA3" w:rsidRPr="00865A8A" w:rsidRDefault="006B4DA3" w:rsidP="006B4DA3">
      <w:pPr>
        <w:jc w:val="center"/>
        <w:rPr>
          <w:rFonts w:ascii="Arial" w:eastAsia="Calibri" w:hAnsi="Arial" w:cs="Arial"/>
          <w:b/>
        </w:rPr>
      </w:pPr>
      <w:r w:rsidRPr="00865A8A">
        <w:rPr>
          <w:rFonts w:ascii="Arial" w:eastAsia="Calibri" w:hAnsi="Arial" w:cs="Arial"/>
          <w:b/>
        </w:rPr>
        <w:t>ADDITIONAL INFORMATION FOR WETLAND JURISDICTIONAL REQUESTS</w:t>
      </w:r>
    </w:p>
    <w:p w:rsidR="006B4DA3" w:rsidRPr="00865A8A" w:rsidRDefault="006B4DA3" w:rsidP="006B4DA3">
      <w:pPr>
        <w:jc w:val="center"/>
        <w:rPr>
          <w:rFonts w:ascii="Arial" w:eastAsia="Calibri" w:hAnsi="Arial" w:cs="Arial"/>
          <w:b/>
        </w:rPr>
      </w:pPr>
      <w:r w:rsidRPr="00865A8A">
        <w:rPr>
          <w:rFonts w:ascii="Arial" w:eastAsia="Calibri" w:hAnsi="Arial" w:cs="Arial"/>
          <w:b/>
        </w:rPr>
        <w:t>ON NDDOT PROJECTS</w:t>
      </w:r>
    </w:p>
    <w:p w:rsidR="006B4DA3" w:rsidRPr="00865A8A" w:rsidRDefault="006B4DA3" w:rsidP="006B4DA3">
      <w:pPr>
        <w:jc w:val="center"/>
        <w:rPr>
          <w:rFonts w:ascii="Arial" w:eastAsia="Calibri" w:hAnsi="Arial" w:cs="Arial"/>
          <w:i/>
          <w:color w:val="FF0000"/>
        </w:rPr>
      </w:pPr>
      <w:r w:rsidRPr="00865A8A">
        <w:rPr>
          <w:rFonts w:ascii="Arial" w:eastAsia="Calibri" w:hAnsi="Arial" w:cs="Arial"/>
          <w:i/>
          <w:color w:val="FF0000"/>
        </w:rPr>
        <w:t>(*Remove all red text prior to completion*)</w:t>
      </w:r>
    </w:p>
    <w:p w:rsidR="006B4DA3" w:rsidRPr="00865A8A" w:rsidRDefault="006B4DA3" w:rsidP="006B4DA3">
      <w:pPr>
        <w:rPr>
          <w:rFonts w:ascii="Arial" w:eastAsia="Calibri" w:hAnsi="Arial" w:cs="Arial"/>
          <w:b/>
        </w:rPr>
      </w:pPr>
      <w:r w:rsidRPr="00865A8A">
        <w:rPr>
          <w:rFonts w:ascii="Arial" w:eastAsia="Calibri" w:hAnsi="Arial" w:cs="Arial"/>
          <w:b/>
        </w:rPr>
        <w:t>A. Project Location and Background Information</w:t>
      </w:r>
    </w:p>
    <w:p w:rsidR="006B4DA3" w:rsidRPr="00865A8A" w:rsidRDefault="006B4DA3" w:rsidP="006B4DA3">
      <w:pPr>
        <w:rPr>
          <w:rFonts w:ascii="Arial" w:eastAsia="Calibri" w:hAnsi="Arial" w:cs="Arial"/>
          <w:b/>
        </w:rPr>
      </w:pPr>
    </w:p>
    <w:p w:rsidR="006B4DA3" w:rsidRPr="00865A8A" w:rsidRDefault="006B4DA3" w:rsidP="006B4DA3">
      <w:pPr>
        <w:numPr>
          <w:ilvl w:val="0"/>
          <w:numId w:val="1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PCN / Project Number:</w:t>
      </w:r>
    </w:p>
    <w:p w:rsidR="006B4DA3" w:rsidRPr="00865A8A" w:rsidRDefault="006B4DA3" w:rsidP="006B4DA3">
      <w:pPr>
        <w:numPr>
          <w:ilvl w:val="1"/>
          <w:numId w:val="1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City:</w:t>
      </w:r>
    </w:p>
    <w:p w:rsidR="006B4DA3" w:rsidRPr="00865A8A" w:rsidRDefault="006B4DA3" w:rsidP="006B4DA3">
      <w:pPr>
        <w:numPr>
          <w:ilvl w:val="1"/>
          <w:numId w:val="1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County:</w:t>
      </w:r>
    </w:p>
    <w:p w:rsidR="006B4DA3" w:rsidRPr="00865A8A" w:rsidRDefault="006B4DA3" w:rsidP="006B4DA3">
      <w:pPr>
        <w:numPr>
          <w:ilvl w:val="1"/>
          <w:numId w:val="1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State:</w:t>
      </w:r>
    </w:p>
    <w:p w:rsidR="006B4DA3" w:rsidRPr="00865A8A" w:rsidRDefault="006B4DA3" w:rsidP="006B4DA3">
      <w:pPr>
        <w:numPr>
          <w:ilvl w:val="0"/>
          <w:numId w:val="1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Short project description:</w:t>
      </w:r>
    </w:p>
    <w:p w:rsidR="006B4DA3" w:rsidRPr="00865A8A" w:rsidRDefault="006B4DA3" w:rsidP="006B4DA3">
      <w:pPr>
        <w:numPr>
          <w:ilvl w:val="0"/>
          <w:numId w:val="1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 xml:space="preserve">Name of nearest waterbody: </w:t>
      </w:r>
      <w:r w:rsidRPr="00865A8A">
        <w:rPr>
          <w:rFonts w:ascii="Arial" w:eastAsia="Calibri" w:hAnsi="Arial" w:cs="Arial"/>
          <w:i/>
          <w:color w:val="FF0000"/>
        </w:rPr>
        <w:t>*Use county road maps from county courthouse or USGS topographic maps.</w:t>
      </w:r>
    </w:p>
    <w:p w:rsidR="006B4DA3" w:rsidRPr="00865A8A" w:rsidRDefault="006B4DA3" w:rsidP="006B4DA3">
      <w:pPr>
        <w:numPr>
          <w:ilvl w:val="0"/>
          <w:numId w:val="1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 xml:space="preserve">Name of nearest Traditional Navigable Water (TNW): </w:t>
      </w:r>
      <w:r w:rsidRPr="00865A8A">
        <w:rPr>
          <w:rFonts w:ascii="Arial" w:eastAsia="Calibri" w:hAnsi="Arial" w:cs="Arial"/>
          <w:i/>
          <w:color w:val="FF0000"/>
        </w:rPr>
        <w:t>*Refer to Table 1.</w:t>
      </w:r>
    </w:p>
    <w:p w:rsidR="006B4DA3" w:rsidRPr="00865A8A" w:rsidRDefault="006B4DA3" w:rsidP="006B4DA3">
      <w:pPr>
        <w:ind w:left="72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 xml:space="preserve">Name of watershed or Hydrologic Unit Code (HUC): </w:t>
      </w:r>
      <w:r w:rsidRPr="00865A8A">
        <w:rPr>
          <w:rFonts w:ascii="Arial" w:eastAsia="Calibri" w:hAnsi="Arial" w:cs="Arial"/>
          <w:i/>
          <w:color w:val="FF0000"/>
        </w:rPr>
        <w:t xml:space="preserve">*Refer to Appendix A. For an additional source of reference refer to the following link: </w:t>
      </w:r>
      <w:hyperlink r:id="rId6" w:history="1">
        <w:r w:rsidRPr="00D33D96">
          <w:rPr>
            <w:rFonts w:ascii="Arial" w:eastAsia="Calibri" w:hAnsi="Arial" w:cs="Arial"/>
            <w:i/>
            <w:color w:val="0070C0"/>
            <w:u w:val="single"/>
          </w:rPr>
          <w:t>http://viewer.nationalmap.gov/viewer/</w:t>
        </w:r>
      </w:hyperlink>
      <w:r w:rsidRPr="00865A8A">
        <w:rPr>
          <w:rFonts w:ascii="Arial" w:eastAsia="Calibri" w:hAnsi="Arial" w:cs="Arial"/>
          <w:i/>
          <w:color w:val="FF0000"/>
        </w:rPr>
        <w:t>. Click on Hydrography, then Watershed Boundary Dataset, then the 8-digit HUC. Use the identify tool to find the HUC.</w:t>
      </w:r>
    </w:p>
    <w:p w:rsidR="006B4DA3" w:rsidRPr="00865A8A" w:rsidRDefault="006B4DA3" w:rsidP="006B4DA3">
      <w:pPr>
        <w:numPr>
          <w:ilvl w:val="0"/>
          <w:numId w:val="1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Number of wetlands being considered in this cumulative analysis:</w:t>
      </w:r>
    </w:p>
    <w:p w:rsidR="006B4DA3" w:rsidRPr="00865A8A" w:rsidRDefault="006B4DA3" w:rsidP="006B4DA3">
      <w:pPr>
        <w:numPr>
          <w:ilvl w:val="0"/>
          <w:numId w:val="1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 xml:space="preserve">Approximate acreage being considered in this cumulative analysis (Total Basin Size):     </w:t>
      </w:r>
      <w:r w:rsidRPr="00865A8A">
        <w:rPr>
          <w:rFonts w:ascii="Arial" w:eastAsia="Calibri" w:hAnsi="Arial" w:cs="Arial"/>
          <w:color w:val="FF0000"/>
        </w:rPr>
        <w:t>*</w:t>
      </w:r>
      <w:r w:rsidRPr="00865A8A">
        <w:rPr>
          <w:rFonts w:ascii="Arial" w:eastAsia="Calibri" w:hAnsi="Arial" w:cs="Arial"/>
          <w:i/>
          <w:color w:val="FF0000"/>
        </w:rPr>
        <w:t>Wetland acreage to include wetland boundaries that extend outside of the Right of Way (total wetland size).</w:t>
      </w:r>
    </w:p>
    <w:p w:rsidR="006B4DA3" w:rsidRPr="00865A8A" w:rsidRDefault="006B4DA3" w:rsidP="006B4DA3">
      <w:pPr>
        <w:rPr>
          <w:rFonts w:ascii="Arial" w:eastAsia="Calibri" w:hAnsi="Arial" w:cs="Arial"/>
        </w:rPr>
      </w:pPr>
    </w:p>
    <w:p w:rsidR="006B4DA3" w:rsidRPr="00865A8A" w:rsidRDefault="006B4DA3" w:rsidP="006B4DA3">
      <w:pPr>
        <w:ind w:left="720" w:hanging="720"/>
        <w:rPr>
          <w:rFonts w:ascii="Arial" w:eastAsia="Calibri" w:hAnsi="Arial" w:cs="Arial"/>
          <w:b/>
        </w:rPr>
      </w:pPr>
      <w:r w:rsidRPr="00865A8A">
        <w:rPr>
          <w:rFonts w:ascii="Arial" w:eastAsia="Calibri" w:hAnsi="Arial" w:cs="Arial"/>
          <w:b/>
        </w:rPr>
        <w:t>B. Review Performed for Site Evaluation (Check all that apply)</w:t>
      </w:r>
    </w:p>
    <w:p w:rsidR="006B4DA3" w:rsidRPr="00865A8A" w:rsidRDefault="006B4DA3" w:rsidP="006B4DA3">
      <w:pPr>
        <w:ind w:left="720" w:hanging="720"/>
        <w:rPr>
          <w:rFonts w:ascii="Arial" w:eastAsia="Calibri" w:hAnsi="Arial" w:cs="Arial"/>
          <w:b/>
        </w:rPr>
      </w:pPr>
    </w:p>
    <w:p w:rsidR="006B4DA3" w:rsidRPr="00865A8A" w:rsidRDefault="006B4DA3" w:rsidP="006B4DA3">
      <w:pPr>
        <w:numPr>
          <w:ilvl w:val="0"/>
          <w:numId w:val="2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Office Determination Date:</w:t>
      </w:r>
    </w:p>
    <w:p w:rsidR="006B4DA3" w:rsidRPr="00865A8A" w:rsidRDefault="006B4DA3" w:rsidP="006B4DA3">
      <w:pPr>
        <w:numPr>
          <w:ilvl w:val="0"/>
          <w:numId w:val="2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Field Determination Date:</w:t>
      </w:r>
    </w:p>
    <w:p w:rsidR="006B4DA3" w:rsidRPr="00865A8A" w:rsidRDefault="006B4DA3" w:rsidP="006B4DA3">
      <w:pPr>
        <w:ind w:left="720" w:hanging="720"/>
        <w:rPr>
          <w:rFonts w:ascii="Arial" w:eastAsia="Calibri" w:hAnsi="Arial" w:cs="Arial"/>
        </w:rPr>
      </w:pPr>
    </w:p>
    <w:p w:rsidR="006B4DA3" w:rsidRPr="00865A8A" w:rsidRDefault="006B4DA3" w:rsidP="006B4DA3">
      <w:pPr>
        <w:rPr>
          <w:rFonts w:ascii="Arial" w:eastAsia="Calibri" w:hAnsi="Arial" w:cs="Arial"/>
          <w:b/>
        </w:rPr>
      </w:pPr>
      <w:r w:rsidRPr="00865A8A">
        <w:rPr>
          <w:rFonts w:ascii="Arial" w:eastAsia="Calibri" w:hAnsi="Arial" w:cs="Arial"/>
          <w:b/>
        </w:rPr>
        <w:t>C. General Information</w:t>
      </w:r>
    </w:p>
    <w:p w:rsidR="006B4DA3" w:rsidRPr="00865A8A" w:rsidRDefault="006B4DA3" w:rsidP="006B4DA3">
      <w:pPr>
        <w:rPr>
          <w:rFonts w:ascii="Arial" w:eastAsia="Calibri" w:hAnsi="Arial" w:cs="Arial"/>
          <w:b/>
        </w:rPr>
      </w:pPr>
    </w:p>
    <w:p w:rsidR="006B4DA3" w:rsidRPr="00865A8A" w:rsidRDefault="006B4DA3" w:rsidP="006B4DA3">
      <w:pPr>
        <w:numPr>
          <w:ilvl w:val="0"/>
          <w:numId w:val="3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General area conditions:</w:t>
      </w:r>
    </w:p>
    <w:p w:rsidR="006B4DA3" w:rsidRPr="00865A8A" w:rsidRDefault="006B4DA3" w:rsidP="006B4DA3">
      <w:pPr>
        <w:numPr>
          <w:ilvl w:val="1"/>
          <w:numId w:val="3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 xml:space="preserve">HUC watershed size (specify acres or square miles): </w:t>
      </w:r>
      <w:r w:rsidRPr="00865A8A">
        <w:rPr>
          <w:rFonts w:ascii="Arial" w:eastAsia="Calibri" w:hAnsi="Arial" w:cs="Arial"/>
          <w:i/>
          <w:color w:val="FF0000"/>
        </w:rPr>
        <w:t xml:space="preserve">*refer to the following link: </w:t>
      </w:r>
      <w:hyperlink r:id="rId7" w:history="1">
        <w:r w:rsidRPr="00D33D96">
          <w:rPr>
            <w:rFonts w:ascii="Arial" w:eastAsia="Calibri" w:hAnsi="Arial" w:cs="Arial"/>
            <w:i/>
            <w:color w:val="0070C0"/>
            <w:u w:val="single"/>
          </w:rPr>
          <w:t>http://water.usgs.gov/GIS/wbd_huc8.pdf</w:t>
        </w:r>
      </w:hyperlink>
      <w:r w:rsidRPr="00865A8A">
        <w:rPr>
          <w:rFonts w:ascii="Arial" w:eastAsia="Calibri" w:hAnsi="Arial" w:cs="Arial"/>
          <w:i/>
          <w:color w:val="FF0000"/>
        </w:rPr>
        <w:t>. To find the correct HUC, press Ctrl + F, type in the HUC from Section A, and hit “Enter.”  The HUC number should be highlighted on the page; use the area (sq. mi.) provided.</w:t>
      </w:r>
    </w:p>
    <w:p w:rsidR="006B4DA3" w:rsidRPr="00865A8A" w:rsidRDefault="006B4DA3" w:rsidP="006B4DA3">
      <w:pPr>
        <w:numPr>
          <w:ilvl w:val="1"/>
          <w:numId w:val="3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Average annual rainfall (inches):</w:t>
      </w:r>
    </w:p>
    <w:p w:rsidR="006B4DA3" w:rsidRPr="00865A8A" w:rsidRDefault="006B4DA3" w:rsidP="006B4DA3">
      <w:pPr>
        <w:numPr>
          <w:ilvl w:val="2"/>
          <w:numId w:val="3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 xml:space="preserve">Source: </w:t>
      </w:r>
      <w:r w:rsidRPr="00865A8A">
        <w:rPr>
          <w:rFonts w:ascii="Arial" w:eastAsia="Calibri" w:hAnsi="Arial" w:cs="Arial"/>
          <w:i/>
          <w:color w:val="FF0000"/>
        </w:rPr>
        <w:t xml:space="preserve">*refer to the following link:  </w:t>
      </w:r>
      <w:hyperlink r:id="rId8" w:history="1">
        <w:hyperlink r:id="rId9" w:history="1">
          <w:r>
            <w:rPr>
              <w:rStyle w:val="Hyperlink"/>
            </w:rPr>
            <w:t>http://www.hprcc.unl.edu/data/historical/index.php?state=nd&amp;action=select_state&amp;submit=Select+State</w:t>
          </w:r>
        </w:hyperlink>
      </w:hyperlink>
    </w:p>
    <w:p w:rsidR="006B4DA3" w:rsidRPr="00865A8A" w:rsidRDefault="006B4DA3" w:rsidP="006B4DA3">
      <w:pPr>
        <w:numPr>
          <w:ilvl w:val="1"/>
          <w:numId w:val="3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Average annual snowfall (inches):</w:t>
      </w:r>
    </w:p>
    <w:p w:rsidR="006B4DA3" w:rsidRPr="00865A8A" w:rsidRDefault="006B4DA3" w:rsidP="006B4DA3">
      <w:pPr>
        <w:numPr>
          <w:ilvl w:val="2"/>
          <w:numId w:val="3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 xml:space="preserve">Source: </w:t>
      </w:r>
      <w:r w:rsidRPr="00865A8A">
        <w:rPr>
          <w:rFonts w:ascii="Arial" w:eastAsia="Calibri" w:hAnsi="Arial" w:cs="Arial"/>
          <w:color w:val="FF0000"/>
        </w:rPr>
        <w:t>*</w:t>
      </w:r>
      <w:r w:rsidRPr="00865A8A">
        <w:rPr>
          <w:rFonts w:ascii="Arial" w:eastAsia="Calibri" w:hAnsi="Arial" w:cs="Arial"/>
          <w:i/>
          <w:color w:val="FF0000"/>
        </w:rPr>
        <w:t xml:space="preserve">refer to the following link:  </w:t>
      </w:r>
      <w:hyperlink r:id="rId10" w:history="1">
        <w:r>
          <w:rPr>
            <w:rStyle w:val="Hyperlink"/>
          </w:rPr>
          <w:t>http://www.hprcc.unl.edu/data/historical/index.php?state=nd&amp;action=select_state&amp;submit=Select+State</w:t>
        </w:r>
      </w:hyperlink>
      <w:r>
        <w:t xml:space="preserve"> </w:t>
      </w:r>
      <w:hyperlink r:id="rId11" w:history="1"/>
    </w:p>
    <w:p w:rsidR="006B4DA3" w:rsidRPr="00865A8A" w:rsidRDefault="006B4DA3" w:rsidP="006B4DA3">
      <w:pPr>
        <w:rPr>
          <w:rFonts w:ascii="Arial" w:eastAsia="Calibri" w:hAnsi="Arial" w:cs="Arial"/>
        </w:rPr>
      </w:pPr>
    </w:p>
    <w:p w:rsidR="006B4DA3" w:rsidRPr="00865A8A" w:rsidRDefault="006B4DA3" w:rsidP="006B4DA3">
      <w:pPr>
        <w:numPr>
          <w:ilvl w:val="0"/>
          <w:numId w:val="3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Biological characteristics (</w:t>
      </w:r>
      <w:r w:rsidRPr="00865A8A">
        <w:rPr>
          <w:rFonts w:ascii="Arial" w:eastAsia="Calibri" w:hAnsi="Arial" w:cs="Arial"/>
          <w:i/>
        </w:rPr>
        <w:t>Field Determination only; list applicable wetland numbers</w:t>
      </w:r>
      <w:r w:rsidRPr="00865A8A">
        <w:rPr>
          <w:rFonts w:ascii="Arial" w:eastAsia="Calibri" w:hAnsi="Arial" w:cs="Arial"/>
        </w:rPr>
        <w:t>):</w:t>
      </w:r>
    </w:p>
    <w:p w:rsidR="006B4DA3" w:rsidRPr="00865A8A" w:rsidRDefault="006B4DA3" w:rsidP="006B4DA3">
      <w:pPr>
        <w:numPr>
          <w:ilvl w:val="1"/>
          <w:numId w:val="3"/>
        </w:numPr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The wetland supports (use space below each to elaborate for applicable wetlands):</w:t>
      </w:r>
    </w:p>
    <w:p w:rsidR="006B4DA3" w:rsidRPr="00865A8A" w:rsidRDefault="006B4DA3" w:rsidP="006B4DA3">
      <w:pPr>
        <w:ind w:left="2160" w:hanging="180"/>
        <w:rPr>
          <w:rFonts w:ascii="Arial" w:eastAsia="Calibri" w:hAnsi="Arial" w:cs="Arial"/>
        </w:rPr>
      </w:pPr>
      <w:proofErr w:type="spellStart"/>
      <w:proofErr w:type="gramStart"/>
      <w:r w:rsidRPr="00865A8A">
        <w:rPr>
          <w:rFonts w:ascii="Arial" w:eastAsia="Calibri" w:hAnsi="Arial" w:cs="Arial"/>
        </w:rPr>
        <w:t>i.Riparian</w:t>
      </w:r>
      <w:proofErr w:type="spellEnd"/>
      <w:proofErr w:type="gramEnd"/>
      <w:r w:rsidRPr="00865A8A">
        <w:rPr>
          <w:rFonts w:ascii="Arial" w:eastAsia="Calibri" w:hAnsi="Arial" w:cs="Arial"/>
        </w:rPr>
        <w:t xml:space="preserve"> buffer characteristics (type, average width):</w:t>
      </w:r>
    </w:p>
    <w:p w:rsidR="006B4DA3" w:rsidRPr="00865A8A" w:rsidRDefault="006B4DA3" w:rsidP="006B4DA3">
      <w:pPr>
        <w:ind w:left="2160" w:hanging="180"/>
        <w:rPr>
          <w:rFonts w:ascii="Arial" w:eastAsia="Calibri" w:hAnsi="Arial" w:cs="Arial"/>
        </w:rPr>
      </w:pPr>
      <w:proofErr w:type="spellStart"/>
      <w:proofErr w:type="gramStart"/>
      <w:r w:rsidRPr="00865A8A">
        <w:rPr>
          <w:rFonts w:ascii="Arial" w:eastAsia="Calibri" w:hAnsi="Arial" w:cs="Arial"/>
        </w:rPr>
        <w:t>ii.Habitat</w:t>
      </w:r>
      <w:proofErr w:type="spellEnd"/>
      <w:proofErr w:type="gramEnd"/>
      <w:r w:rsidRPr="00865A8A">
        <w:rPr>
          <w:rFonts w:ascii="Arial" w:eastAsia="Calibri" w:hAnsi="Arial" w:cs="Arial"/>
        </w:rPr>
        <w:t xml:space="preserve"> for:</w:t>
      </w:r>
    </w:p>
    <w:p w:rsidR="006B4DA3" w:rsidRPr="00865A8A" w:rsidRDefault="006B4DA3" w:rsidP="006B4DA3">
      <w:pPr>
        <w:ind w:left="21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lastRenderedPageBreak/>
        <w:t xml:space="preserve">___ </w:t>
      </w:r>
      <w:proofErr w:type="gramStart"/>
      <w:r w:rsidRPr="00865A8A">
        <w:rPr>
          <w:rFonts w:ascii="Arial" w:eastAsia="Calibri" w:hAnsi="Arial" w:cs="Arial"/>
        </w:rPr>
        <w:t>Federally</w:t>
      </w:r>
      <w:proofErr w:type="gramEnd"/>
      <w:r w:rsidRPr="00865A8A">
        <w:rPr>
          <w:rFonts w:ascii="Arial" w:eastAsia="Calibri" w:hAnsi="Arial" w:cs="Arial"/>
        </w:rPr>
        <w:t xml:space="preserve"> Listed species. Explain findings:</w:t>
      </w:r>
    </w:p>
    <w:p w:rsidR="006B4DA3" w:rsidRPr="00865A8A" w:rsidRDefault="006B4DA3" w:rsidP="006B4DA3">
      <w:pPr>
        <w:ind w:left="2160"/>
        <w:rPr>
          <w:rFonts w:ascii="Arial" w:eastAsia="Calibri" w:hAnsi="Arial" w:cs="Arial"/>
        </w:rPr>
      </w:pPr>
      <w:proofErr w:type="gramStart"/>
      <w:r w:rsidRPr="00865A8A">
        <w:rPr>
          <w:rFonts w:ascii="Arial" w:eastAsia="Calibri" w:hAnsi="Arial" w:cs="Arial"/>
        </w:rPr>
        <w:t>___ Fish/spawn areas.</w:t>
      </w:r>
      <w:proofErr w:type="gramEnd"/>
      <w:r w:rsidRPr="00865A8A">
        <w:rPr>
          <w:rFonts w:ascii="Arial" w:eastAsia="Calibri" w:hAnsi="Arial" w:cs="Arial"/>
        </w:rPr>
        <w:t xml:space="preserve"> Explain findings:</w:t>
      </w:r>
    </w:p>
    <w:p w:rsidR="006B4DA3" w:rsidRPr="00865A8A" w:rsidRDefault="006B4DA3" w:rsidP="006B4DA3">
      <w:pPr>
        <w:ind w:left="21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 xml:space="preserve">___ </w:t>
      </w:r>
      <w:proofErr w:type="gramStart"/>
      <w:r w:rsidRPr="00865A8A">
        <w:rPr>
          <w:rFonts w:ascii="Arial" w:eastAsia="Calibri" w:hAnsi="Arial" w:cs="Arial"/>
        </w:rPr>
        <w:t>Other</w:t>
      </w:r>
      <w:proofErr w:type="gramEnd"/>
      <w:r w:rsidRPr="00865A8A">
        <w:rPr>
          <w:rFonts w:ascii="Arial" w:eastAsia="Calibri" w:hAnsi="Arial" w:cs="Arial"/>
        </w:rPr>
        <w:t xml:space="preserve"> environmentally-sensitive species. Explain findings:</w:t>
      </w:r>
    </w:p>
    <w:p w:rsidR="006B4DA3" w:rsidRPr="00865A8A" w:rsidRDefault="006B4DA3" w:rsidP="006B4DA3">
      <w:pPr>
        <w:ind w:left="2160"/>
        <w:rPr>
          <w:rFonts w:ascii="Arial" w:eastAsia="Calibri" w:hAnsi="Arial" w:cs="Arial"/>
        </w:rPr>
      </w:pPr>
      <w:proofErr w:type="gramStart"/>
      <w:r w:rsidRPr="00865A8A">
        <w:rPr>
          <w:rFonts w:ascii="Arial" w:eastAsia="Calibri" w:hAnsi="Arial" w:cs="Arial"/>
        </w:rPr>
        <w:t>___ Aquatic/wildlife diversity.</w:t>
      </w:r>
      <w:proofErr w:type="gramEnd"/>
      <w:r w:rsidRPr="00865A8A">
        <w:rPr>
          <w:rFonts w:ascii="Arial" w:eastAsia="Calibri" w:hAnsi="Arial" w:cs="Arial"/>
        </w:rPr>
        <w:t xml:space="preserve"> Explain findings:</w:t>
      </w:r>
    </w:p>
    <w:p w:rsidR="006B4DA3" w:rsidRPr="00865A8A" w:rsidRDefault="006B4DA3" w:rsidP="006B4DA3">
      <w:pPr>
        <w:rPr>
          <w:rFonts w:ascii="Arial" w:eastAsia="Calibri" w:hAnsi="Arial" w:cs="Arial"/>
        </w:rPr>
      </w:pPr>
    </w:p>
    <w:p w:rsidR="006B4DA3" w:rsidRPr="00865A8A" w:rsidRDefault="006B4DA3" w:rsidP="006B4DA3">
      <w:pPr>
        <w:rPr>
          <w:rFonts w:ascii="Arial" w:eastAsia="Calibri" w:hAnsi="Arial" w:cs="Arial"/>
          <w:b/>
        </w:rPr>
      </w:pPr>
      <w:r w:rsidRPr="00865A8A">
        <w:rPr>
          <w:rFonts w:ascii="Arial" w:eastAsia="Calibri" w:hAnsi="Arial" w:cs="Arial"/>
          <w:b/>
        </w:rPr>
        <w:t>D. Data Sources (Check all that apply)</w:t>
      </w:r>
    </w:p>
    <w:p w:rsidR="006B4DA3" w:rsidRPr="00865A8A" w:rsidRDefault="006B4DA3" w:rsidP="006B4DA3">
      <w:pPr>
        <w:rPr>
          <w:rFonts w:ascii="Arial" w:eastAsia="Calibri" w:hAnsi="Arial" w:cs="Arial"/>
        </w:rPr>
      </w:pP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__ Maps, plans, plots, or plat submitted by or on behalf of the applicant/consultant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__ Data Sheets prepared/submitted by or on behalf of the applicant/consultant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__ U.S. Geological Survey Hydrologic Atlas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ab/>
        <w:t>USGS NHD data: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ab/>
        <w:t>USGS 8 and 12 digit HUC maps: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__ U.S. Geological Survey map(s)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ab/>
        <w:t>Cite scale &amp; quad name: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__ USDA Natural Resources Conservation Service Soil Survey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ab/>
        <w:t>Citation: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__ National Wetlands Inventory map(s)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ab/>
        <w:t>Cite name/date: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__ State/Local wetland inventory map(s)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ab/>
        <w:t>Cite name/date: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__ 100-year Floodplain Elevation is: ______ (National Geodetic Vertical Datum of 1929)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__ Aerial Photographs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ab/>
        <w:t>Cite name/date: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>__ Applicable/supporting scientific literature: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  <w:r w:rsidRPr="00865A8A">
        <w:rPr>
          <w:rFonts w:ascii="Arial" w:eastAsia="Calibri" w:hAnsi="Arial" w:cs="Arial"/>
        </w:rPr>
        <w:t xml:space="preserve">__ </w:t>
      </w:r>
      <w:proofErr w:type="gramStart"/>
      <w:r w:rsidRPr="00865A8A">
        <w:rPr>
          <w:rFonts w:ascii="Arial" w:eastAsia="Calibri" w:hAnsi="Arial" w:cs="Arial"/>
        </w:rPr>
        <w:t>Other</w:t>
      </w:r>
      <w:proofErr w:type="gramEnd"/>
      <w:r w:rsidRPr="00865A8A">
        <w:rPr>
          <w:rFonts w:ascii="Arial" w:eastAsia="Calibri" w:hAnsi="Arial" w:cs="Arial"/>
        </w:rPr>
        <w:t xml:space="preserve"> information (please specify):</w:t>
      </w:r>
    </w:p>
    <w:p w:rsidR="006B4DA3" w:rsidRPr="00865A8A" w:rsidRDefault="006B4DA3" w:rsidP="006B4DA3">
      <w:pPr>
        <w:ind w:left="360"/>
        <w:rPr>
          <w:rFonts w:ascii="Arial" w:eastAsia="Calibri" w:hAnsi="Arial" w:cs="Arial"/>
        </w:rPr>
      </w:pPr>
    </w:p>
    <w:p w:rsidR="006B4DA3" w:rsidRPr="00865A8A" w:rsidRDefault="006B4DA3" w:rsidP="006B4DA3">
      <w:pPr>
        <w:rPr>
          <w:rFonts w:ascii="Arial" w:eastAsia="Calibri" w:hAnsi="Arial" w:cs="Arial"/>
          <w:b/>
        </w:rPr>
      </w:pPr>
      <w:r w:rsidRPr="00865A8A">
        <w:rPr>
          <w:rFonts w:ascii="Arial" w:eastAsia="Calibri" w:hAnsi="Arial" w:cs="Arial"/>
          <w:b/>
        </w:rPr>
        <w:t>E. Additional Comments</w:t>
      </w:r>
    </w:p>
    <w:p w:rsidR="006B4DA3" w:rsidRDefault="006B4DA3" w:rsidP="006B4DA3">
      <w:pPr>
        <w:rPr>
          <w:sz w:val="36"/>
          <w:szCs w:val="36"/>
        </w:rPr>
      </w:pPr>
    </w:p>
    <w:p w:rsidR="006B4DA3" w:rsidRDefault="006B4DA3" w:rsidP="006B4DA3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sectPr w:rsidR="006B4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B11FD"/>
    <w:multiLevelType w:val="hybridMultilevel"/>
    <w:tmpl w:val="1C1E2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1089A"/>
    <w:multiLevelType w:val="hybridMultilevel"/>
    <w:tmpl w:val="14EC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C1A3A"/>
    <w:multiLevelType w:val="hybridMultilevel"/>
    <w:tmpl w:val="416E9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A3"/>
    <w:rsid w:val="000F6DBC"/>
    <w:rsid w:val="001713CE"/>
    <w:rsid w:val="006B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B4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B4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rcc.unl.edu/stations/index.php?state=ND&amp;station_network=1&amp;action=search&amp;searchby=Search+By+Stat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ater.usgs.gov/GIS/wbd_huc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ewer.nationalmap.gov/viewer/" TargetMode="External"/><Relationship Id="rId11" Type="http://schemas.openxmlformats.org/officeDocument/2006/relationships/hyperlink" Target="http://www.hprcc.unl.edu/stations/index.php?state=ND&amp;station_network=1&amp;action=search&amp;searchby=Search+By+St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prcc.unl.edu/data/historical/index.php?state=nd&amp;action=select_state&amp;submit=Select+St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prcc.unl.edu/data/historical/index.php?state=nd&amp;action=select_state&amp;submit=Select+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NDDOT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Dewald, David D.</dc:creator>
  <cp:lastModifiedBy>Dewald, David D.</cp:lastModifiedBy>
  <cp:revision>2</cp:revision>
  <dcterms:created xsi:type="dcterms:W3CDTF">2014-05-05T12:49:00Z</dcterms:created>
  <dcterms:modified xsi:type="dcterms:W3CDTF">2014-05-05T20:03:00Z</dcterms:modified>
</cp:coreProperties>
</file>