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52" w:rsidRDefault="00AC1652" w:rsidP="00AC1652">
      <w:pPr>
        <w:jc w:val="center"/>
      </w:pPr>
      <w:r w:rsidRPr="00AC1652">
        <w:t>Delineation Reports</w:t>
      </w:r>
    </w:p>
    <w:p w:rsidR="00AC1652" w:rsidRDefault="00AC1652" w:rsidP="00AC1652">
      <w:r>
        <w:t xml:space="preserve">We are working on updating the templates on the reference and forms to meet the USACE delineation standards.  In the meantime please see the list below of changes and common errors seen in delineation reports. </w:t>
      </w:r>
    </w:p>
    <w:p w:rsidR="00AC1652" w:rsidRDefault="00AC1652" w:rsidP="00AC1652">
      <w:r>
        <w:t xml:space="preserve"> There are a few notable changes from the USACE on what is required in a wetland delineation report, now referred to as an Aquatic Resources Delineation Report.  The changes below should be implemented now.</w:t>
      </w:r>
    </w:p>
    <w:p w:rsidR="00AC1652" w:rsidRDefault="00AC1652" w:rsidP="00AC1652">
      <w:r>
        <w:t>1.       Report title is now Aquatic Resources Delineation Report;</w:t>
      </w:r>
    </w:p>
    <w:p w:rsidR="00AC1652" w:rsidRDefault="00AC1652" w:rsidP="00AC1652">
      <w:r>
        <w:t>2.       Minimum standards need to be followed.  See attached;</w:t>
      </w:r>
    </w:p>
    <w:p w:rsidR="00AC1652" w:rsidRDefault="00AC1652" w:rsidP="00AC1652">
      <w:r>
        <w:t>3.       Soils maps and layers are not needed in a report; and</w:t>
      </w:r>
    </w:p>
    <w:p w:rsidR="00AC1652" w:rsidRDefault="00AC1652" w:rsidP="00AC1652">
      <w:r>
        <w:t>4.       NWI maps and layers are not needed in a report.</w:t>
      </w:r>
    </w:p>
    <w:p w:rsidR="00AC1652" w:rsidRDefault="00AC1652" w:rsidP="00AC1652">
      <w:r>
        <w:t>Below are common errors noted in recent reports</w:t>
      </w:r>
      <w:proofErr w:type="gramStart"/>
      <w:r>
        <w:t>..</w:t>
      </w:r>
      <w:proofErr w:type="gramEnd"/>
    </w:p>
    <w:p w:rsidR="00AC1652" w:rsidRDefault="00AC1652" w:rsidP="00AC1652">
      <w:r>
        <w:t>1.       NDDOT Director, Thomas K. Sorel.</w:t>
      </w:r>
    </w:p>
    <w:p w:rsidR="00AC1652" w:rsidRDefault="00AC1652" w:rsidP="00AC1652">
      <w:r>
        <w:t xml:space="preserve">2.       Minimum standards are not being followed.  For example on the site descriptions, observed vegetation, local hydrology, and soils are missing.  Also, the potential interstate commerce connections is not being discussed. </w:t>
      </w:r>
    </w:p>
    <w:p w:rsidR="00AC1652" w:rsidRDefault="00AC1652" w:rsidP="00AC1652">
      <w:r>
        <w:t>3.       Double check that the Table of Contents matches what is in the report and vice versa (page numbers, appendices, table titles, exhibits, etc.);</w:t>
      </w:r>
    </w:p>
    <w:p w:rsidR="00AC1652" w:rsidRDefault="00AC1652" w:rsidP="00AC1652">
      <w:r>
        <w:t xml:space="preserve">4.       Topographic maps should be displayed in an extent where the topo lines are distinguishable, add an additional data frame if required; and </w:t>
      </w:r>
    </w:p>
    <w:p w:rsidR="00AC1652" w:rsidRDefault="00AC1652" w:rsidP="00AC1652">
      <w:r>
        <w:t>5.       Ensure scientific names and wetland indicator statuses are coming from the most recent and correct list. Great Plains 2016 National Wetland Plant List.</w:t>
      </w:r>
    </w:p>
    <w:p w:rsidR="00AC1652" w:rsidRDefault="00AC1652" w:rsidP="00AC1652">
      <w:bookmarkStart w:id="0" w:name="_GoBack"/>
      <w:bookmarkEnd w:id="0"/>
      <w:r>
        <w:t>Steve Kessler</w:t>
      </w:r>
    </w:p>
    <w:p w:rsidR="00AC1652" w:rsidRDefault="00AC1652" w:rsidP="00AC1652">
      <w:r>
        <w:t xml:space="preserve"> North Dakota Department of Transportation</w:t>
      </w:r>
    </w:p>
    <w:p w:rsidR="00AC1652" w:rsidRDefault="00AC1652" w:rsidP="00AC1652">
      <w:r>
        <w:t>Environmental &amp; Transportation Services</w:t>
      </w:r>
    </w:p>
    <w:p w:rsidR="00AC1652" w:rsidRDefault="00AC1652" w:rsidP="00AC1652">
      <w:r>
        <w:t>608 E Boulevard Avenue</w:t>
      </w:r>
    </w:p>
    <w:p w:rsidR="00AC1652" w:rsidRDefault="00AC1652" w:rsidP="00AC1652">
      <w:r>
        <w:t>Bismarck ND  58505-0700</w:t>
      </w:r>
    </w:p>
    <w:p w:rsidR="00AC1652" w:rsidRDefault="00AC1652" w:rsidP="00AC1652">
      <w:r>
        <w:t>Phone (701) 328-3736</w:t>
      </w:r>
    </w:p>
    <w:p w:rsidR="003E2381" w:rsidRDefault="00AC1652" w:rsidP="00AC1652">
      <w:r>
        <w:t>Fax (701) 328-0310</w:t>
      </w:r>
    </w:p>
    <w:sectPr w:rsidR="003E2381" w:rsidSect="003E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52"/>
    <w:rsid w:val="000169DB"/>
    <w:rsid w:val="000335DA"/>
    <w:rsid w:val="00121127"/>
    <w:rsid w:val="00130FFF"/>
    <w:rsid w:val="00190FEB"/>
    <w:rsid w:val="001C4F1B"/>
    <w:rsid w:val="002220AA"/>
    <w:rsid w:val="002521FA"/>
    <w:rsid w:val="002929B4"/>
    <w:rsid w:val="00296100"/>
    <w:rsid w:val="00297780"/>
    <w:rsid w:val="002C4193"/>
    <w:rsid w:val="003104B2"/>
    <w:rsid w:val="003E2381"/>
    <w:rsid w:val="003F4D8C"/>
    <w:rsid w:val="00483521"/>
    <w:rsid w:val="004B6FA3"/>
    <w:rsid w:val="004B7840"/>
    <w:rsid w:val="004C54EF"/>
    <w:rsid w:val="004D1219"/>
    <w:rsid w:val="005141E9"/>
    <w:rsid w:val="0052447B"/>
    <w:rsid w:val="00524ED4"/>
    <w:rsid w:val="006210B6"/>
    <w:rsid w:val="00646712"/>
    <w:rsid w:val="00697537"/>
    <w:rsid w:val="006A04B4"/>
    <w:rsid w:val="006B4959"/>
    <w:rsid w:val="006B66CC"/>
    <w:rsid w:val="006F5CA2"/>
    <w:rsid w:val="007E21D6"/>
    <w:rsid w:val="00806319"/>
    <w:rsid w:val="008A5C95"/>
    <w:rsid w:val="008B61BE"/>
    <w:rsid w:val="0091421E"/>
    <w:rsid w:val="00917906"/>
    <w:rsid w:val="00931120"/>
    <w:rsid w:val="00950623"/>
    <w:rsid w:val="009823CA"/>
    <w:rsid w:val="009A2108"/>
    <w:rsid w:val="009D5FF2"/>
    <w:rsid w:val="009E6327"/>
    <w:rsid w:val="00A16374"/>
    <w:rsid w:val="00A60993"/>
    <w:rsid w:val="00AB5E9A"/>
    <w:rsid w:val="00AC1652"/>
    <w:rsid w:val="00B1735A"/>
    <w:rsid w:val="00B40672"/>
    <w:rsid w:val="00B4385B"/>
    <w:rsid w:val="00B61405"/>
    <w:rsid w:val="00B74B4E"/>
    <w:rsid w:val="00B75E02"/>
    <w:rsid w:val="00B873BA"/>
    <w:rsid w:val="00BF5101"/>
    <w:rsid w:val="00C42009"/>
    <w:rsid w:val="00C73EE5"/>
    <w:rsid w:val="00CA48A8"/>
    <w:rsid w:val="00CE4F5D"/>
    <w:rsid w:val="00D17C5D"/>
    <w:rsid w:val="00D93034"/>
    <w:rsid w:val="00DA4DB1"/>
    <w:rsid w:val="00DE0BF1"/>
    <w:rsid w:val="00DE74CA"/>
    <w:rsid w:val="00E265A0"/>
    <w:rsid w:val="00E4459E"/>
    <w:rsid w:val="00E45BBF"/>
    <w:rsid w:val="00EE11CB"/>
    <w:rsid w:val="00EF1242"/>
    <w:rsid w:val="00EF7E7D"/>
    <w:rsid w:val="00F07C11"/>
    <w:rsid w:val="00F51BF4"/>
    <w:rsid w:val="00F9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6484"/>
  <w15:chartTrackingRefBased/>
  <w15:docId w15:val="{EC4EFAFD-B22E-40F6-9C5F-2D22D053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Ronald J.</dc:creator>
  <cp:keywords/>
  <dc:description/>
  <cp:lastModifiedBy>Peck, Ronald J.</cp:lastModifiedBy>
  <cp:revision>1</cp:revision>
  <dcterms:created xsi:type="dcterms:W3CDTF">2018-09-19T19:09:00Z</dcterms:created>
  <dcterms:modified xsi:type="dcterms:W3CDTF">2018-09-19T19:11:00Z</dcterms:modified>
</cp:coreProperties>
</file>